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F2" w:rsidRPr="007605F2" w:rsidRDefault="007605F2" w:rsidP="007605F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bookmarkStart w:id="0" w:name="_GoBack"/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Аннотация </w:t>
      </w:r>
    </w:p>
    <w:bookmarkEnd w:id="0"/>
    <w:p w:rsidR="007605F2" w:rsidRPr="007605F2" w:rsidRDefault="007605F2" w:rsidP="007605F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к Рабочей программе по химии</w:t>
      </w:r>
    </w:p>
    <w:p w:rsidR="007605F2" w:rsidRPr="007605F2" w:rsidRDefault="007605F2" w:rsidP="007605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уровень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основного</w:t>
      </w:r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общего образования</w:t>
      </w:r>
    </w:p>
    <w:p w:rsidR="007605F2" w:rsidRPr="007605F2" w:rsidRDefault="007605F2" w:rsidP="007605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базовый</w:t>
      </w:r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уровень)</w:t>
      </w:r>
    </w:p>
    <w:p w:rsidR="007605F2" w:rsidRPr="007605F2" w:rsidRDefault="007605F2" w:rsidP="007605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Автор-составитель:</w:t>
      </w:r>
    </w:p>
    <w:p w:rsidR="007605F2" w:rsidRPr="007605F2" w:rsidRDefault="007605F2" w:rsidP="007605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7605F2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Крючкова Наталия Викторовна.</w:t>
      </w:r>
    </w:p>
    <w:p w:rsidR="007605F2" w:rsidRPr="007605F2" w:rsidRDefault="007605F2" w:rsidP="007605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51FE0" w:rsidRPr="007605F2" w:rsidRDefault="00BE01A3">
      <w:pPr>
        <w:pStyle w:val="1"/>
        <w:ind w:firstLine="540"/>
        <w:jc w:val="both"/>
        <w:rPr>
          <w:sz w:val="28"/>
          <w:szCs w:val="28"/>
        </w:rPr>
      </w:pPr>
      <w:r w:rsidRPr="007605F2">
        <w:rPr>
          <w:sz w:val="28"/>
          <w:szCs w:val="28"/>
        </w:rPr>
        <w:t>Рабочая программа по учебному предмету «Химия» для 8-9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</w:t>
      </w:r>
      <w:r w:rsidRPr="007605F2">
        <w:rPr>
          <w:sz w:val="28"/>
          <w:szCs w:val="28"/>
        </w:rPr>
        <w:t xml:space="preserve"> основного общего образования по химии и авторской Рабочей программы </w:t>
      </w:r>
      <w:proofErr w:type="spellStart"/>
      <w:r w:rsidRPr="007605F2">
        <w:rPr>
          <w:sz w:val="28"/>
          <w:szCs w:val="28"/>
        </w:rPr>
        <w:t>Н.</w:t>
      </w:r>
      <w:r w:rsidR="007605F2" w:rsidRPr="007605F2">
        <w:rPr>
          <w:sz w:val="28"/>
          <w:szCs w:val="28"/>
        </w:rPr>
        <w:t>Н</w:t>
      </w:r>
      <w:r w:rsidRPr="007605F2">
        <w:rPr>
          <w:sz w:val="28"/>
          <w:szCs w:val="28"/>
        </w:rPr>
        <w:t>.Гара</w:t>
      </w:r>
      <w:proofErr w:type="spellEnd"/>
      <w:r w:rsidRPr="007605F2">
        <w:rPr>
          <w:sz w:val="28"/>
          <w:szCs w:val="28"/>
        </w:rPr>
        <w:t xml:space="preserve"> (Н.Н. </w:t>
      </w:r>
      <w:proofErr w:type="spellStart"/>
      <w:r w:rsidRPr="007605F2">
        <w:rPr>
          <w:sz w:val="28"/>
          <w:szCs w:val="28"/>
        </w:rPr>
        <w:t>Гара</w:t>
      </w:r>
      <w:proofErr w:type="spellEnd"/>
      <w:r w:rsidRPr="007605F2">
        <w:rPr>
          <w:sz w:val="28"/>
          <w:szCs w:val="28"/>
        </w:rPr>
        <w:t>. Рабочие программы. Химия. Предметная линия учебников Г.Г. Рудзитиса. Ф.</w:t>
      </w:r>
      <w:r w:rsidR="007605F2" w:rsidRPr="007605F2">
        <w:rPr>
          <w:sz w:val="28"/>
          <w:szCs w:val="28"/>
        </w:rPr>
        <w:t>Г</w:t>
      </w:r>
      <w:r w:rsidRPr="007605F2">
        <w:rPr>
          <w:sz w:val="28"/>
          <w:szCs w:val="28"/>
        </w:rPr>
        <w:t>. Фельдмана. 8-9 классы. М.: Просвещение. 201</w:t>
      </w:r>
      <w:r w:rsidR="007605F2" w:rsidRPr="007605F2">
        <w:rPr>
          <w:sz w:val="28"/>
          <w:szCs w:val="28"/>
        </w:rPr>
        <w:t>4</w:t>
      </w:r>
      <w:r w:rsidRPr="007605F2">
        <w:rPr>
          <w:sz w:val="28"/>
          <w:szCs w:val="28"/>
        </w:rPr>
        <w:t>. 48 с.).</w:t>
      </w:r>
    </w:p>
    <w:p w:rsidR="00251FE0" w:rsidRPr="007605F2" w:rsidRDefault="00BE01A3" w:rsidP="007605F2">
      <w:pPr>
        <w:pStyle w:val="1"/>
        <w:jc w:val="both"/>
        <w:rPr>
          <w:sz w:val="28"/>
          <w:szCs w:val="28"/>
        </w:rPr>
      </w:pPr>
      <w:r w:rsidRPr="007605F2">
        <w:rPr>
          <w:b/>
          <w:bCs/>
          <w:sz w:val="28"/>
          <w:szCs w:val="28"/>
        </w:rPr>
        <w:t>Цел</w:t>
      </w:r>
      <w:r w:rsidR="007605F2" w:rsidRPr="007605F2">
        <w:rPr>
          <w:b/>
          <w:bCs/>
          <w:sz w:val="28"/>
          <w:szCs w:val="28"/>
        </w:rPr>
        <w:t>ь</w:t>
      </w:r>
      <w:r w:rsidRPr="007605F2">
        <w:rPr>
          <w:b/>
          <w:bCs/>
          <w:sz w:val="28"/>
          <w:szCs w:val="28"/>
        </w:rPr>
        <w:t xml:space="preserve">: </w:t>
      </w:r>
      <w:r w:rsidRPr="007605F2">
        <w:rPr>
          <w:sz w:val="28"/>
          <w:szCs w:val="28"/>
        </w:rPr>
        <w:t>формирование у обучающихся умен</w:t>
      </w:r>
      <w:r w:rsidRPr="007605F2">
        <w:rPr>
          <w:sz w:val="28"/>
          <w:szCs w:val="28"/>
        </w:rPr>
        <w:t>ия видеть и понимать ценность образования, значимость химическою знания для каждою человека независимо</w:t>
      </w:r>
      <w:r w:rsidR="007605F2">
        <w:rPr>
          <w:sz w:val="28"/>
          <w:szCs w:val="28"/>
        </w:rPr>
        <w:t xml:space="preserve"> </w:t>
      </w:r>
      <w:r w:rsidRPr="007605F2">
        <w:rPr>
          <w:sz w:val="28"/>
          <w:szCs w:val="28"/>
        </w:rPr>
        <w:t>от</w:t>
      </w:r>
      <w:r w:rsidR="007605F2">
        <w:rPr>
          <w:sz w:val="28"/>
          <w:szCs w:val="28"/>
        </w:rPr>
        <w:t xml:space="preserve"> </w:t>
      </w:r>
      <w:r w:rsidRPr="007605F2">
        <w:rPr>
          <w:sz w:val="28"/>
          <w:szCs w:val="28"/>
        </w:rPr>
        <w:t>его профессиональной деятельности</w:t>
      </w:r>
      <w:r w:rsidR="007605F2">
        <w:rPr>
          <w:sz w:val="28"/>
          <w:szCs w:val="28"/>
        </w:rPr>
        <w:t>.</w:t>
      </w:r>
    </w:p>
    <w:p w:rsidR="00251FE0" w:rsidRPr="007605F2" w:rsidRDefault="00BE01A3">
      <w:pPr>
        <w:pStyle w:val="1"/>
        <w:jc w:val="both"/>
        <w:rPr>
          <w:sz w:val="28"/>
          <w:szCs w:val="28"/>
        </w:rPr>
      </w:pPr>
      <w:r w:rsidRPr="007605F2">
        <w:rPr>
          <w:b/>
          <w:bCs/>
          <w:sz w:val="28"/>
          <w:szCs w:val="28"/>
        </w:rPr>
        <w:t>Задачи:</w:t>
      </w:r>
    </w:p>
    <w:p w:rsidR="00251FE0" w:rsidRPr="007605F2" w:rsidRDefault="00BE01A3" w:rsidP="00F73AA2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7605F2">
        <w:rPr>
          <w:sz w:val="28"/>
          <w:szCs w:val="28"/>
        </w:rPr>
        <w:t>формирование системы химических знаний как компо</w:t>
      </w:r>
      <w:r w:rsidR="007605F2">
        <w:rPr>
          <w:sz w:val="28"/>
          <w:szCs w:val="28"/>
        </w:rPr>
        <w:t>н</w:t>
      </w:r>
      <w:r w:rsidRPr="007605F2">
        <w:rPr>
          <w:sz w:val="28"/>
          <w:szCs w:val="28"/>
        </w:rPr>
        <w:t>е</w:t>
      </w:r>
      <w:r w:rsidR="007605F2">
        <w:rPr>
          <w:sz w:val="28"/>
          <w:szCs w:val="28"/>
        </w:rPr>
        <w:t>н</w:t>
      </w:r>
      <w:r w:rsidRPr="007605F2">
        <w:rPr>
          <w:sz w:val="28"/>
          <w:szCs w:val="28"/>
        </w:rPr>
        <w:t>та естественно-научной картины мира</w:t>
      </w:r>
      <w:r w:rsidR="007605F2">
        <w:rPr>
          <w:sz w:val="28"/>
          <w:szCs w:val="28"/>
        </w:rPr>
        <w:t>;</w:t>
      </w:r>
    </w:p>
    <w:p w:rsidR="00251FE0" w:rsidRPr="007605F2" w:rsidRDefault="00BE01A3" w:rsidP="00F73AA2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7605F2">
        <w:rPr>
          <w:sz w:val="28"/>
          <w:szCs w:val="28"/>
        </w:rPr>
        <w:t>развитие лично</w:t>
      </w:r>
      <w:r w:rsidR="007605F2">
        <w:rPr>
          <w:sz w:val="28"/>
          <w:szCs w:val="28"/>
        </w:rPr>
        <w:t>сти</w:t>
      </w:r>
      <w:r w:rsidRPr="007605F2">
        <w:rPr>
          <w:sz w:val="28"/>
          <w:szCs w:val="28"/>
        </w:rPr>
        <w:t xml:space="preserve"> обучающихся, их </w:t>
      </w:r>
      <w:r w:rsidR="00F73AA2">
        <w:rPr>
          <w:sz w:val="28"/>
          <w:szCs w:val="28"/>
        </w:rPr>
        <w:t xml:space="preserve">интеллектуальное </w:t>
      </w:r>
      <w:r w:rsidR="00F73AA2" w:rsidRPr="007605F2">
        <w:rPr>
          <w:sz w:val="28"/>
          <w:szCs w:val="28"/>
        </w:rPr>
        <w:t>и</w:t>
      </w:r>
      <w:r w:rsidRPr="007605F2">
        <w:rPr>
          <w:sz w:val="28"/>
          <w:szCs w:val="28"/>
        </w:rPr>
        <w:t xml:space="preserve"> нравственное совершенствование, формирование у них </w:t>
      </w:r>
      <w:r w:rsidR="007605F2">
        <w:rPr>
          <w:sz w:val="28"/>
          <w:szCs w:val="28"/>
          <w:lang w:eastAsia="en-US" w:bidi="en-US"/>
        </w:rPr>
        <w:t>гу</w:t>
      </w:r>
      <w:r w:rsidR="007605F2" w:rsidRPr="007605F2">
        <w:rPr>
          <w:sz w:val="28"/>
          <w:szCs w:val="28"/>
        </w:rPr>
        <w:t>манистических</w:t>
      </w:r>
      <w:r w:rsidRPr="007605F2">
        <w:rPr>
          <w:sz w:val="28"/>
          <w:szCs w:val="28"/>
        </w:rPr>
        <w:t xml:space="preserve"> отношений и </w:t>
      </w:r>
      <w:r w:rsidR="007605F2">
        <w:rPr>
          <w:sz w:val="28"/>
          <w:szCs w:val="28"/>
        </w:rPr>
        <w:t>эк</w:t>
      </w:r>
      <w:r w:rsidRPr="007605F2">
        <w:rPr>
          <w:sz w:val="28"/>
          <w:szCs w:val="28"/>
        </w:rPr>
        <w:t xml:space="preserve">ологически </w:t>
      </w:r>
      <w:r w:rsidR="007605F2" w:rsidRPr="007605F2">
        <w:rPr>
          <w:sz w:val="28"/>
          <w:szCs w:val="28"/>
        </w:rPr>
        <w:t>целесообразно</w:t>
      </w:r>
      <w:r w:rsidR="007605F2">
        <w:rPr>
          <w:sz w:val="28"/>
          <w:szCs w:val="28"/>
        </w:rPr>
        <w:t>го</w:t>
      </w:r>
      <w:r w:rsidRPr="007605F2">
        <w:rPr>
          <w:sz w:val="28"/>
          <w:szCs w:val="28"/>
        </w:rPr>
        <w:t xml:space="preserve"> повеления в быту и </w:t>
      </w:r>
      <w:r w:rsidR="007605F2">
        <w:rPr>
          <w:sz w:val="28"/>
          <w:szCs w:val="28"/>
          <w:lang w:eastAsia="en-US" w:bidi="en-US"/>
        </w:rPr>
        <w:t>т</w:t>
      </w:r>
      <w:r w:rsidRPr="007605F2">
        <w:rPr>
          <w:sz w:val="28"/>
          <w:szCs w:val="28"/>
        </w:rPr>
        <w:t>рудовой деятельности</w:t>
      </w:r>
      <w:r w:rsidR="007605F2">
        <w:rPr>
          <w:sz w:val="28"/>
          <w:szCs w:val="28"/>
        </w:rPr>
        <w:t>;</w:t>
      </w:r>
    </w:p>
    <w:p w:rsidR="00251FE0" w:rsidRPr="007605F2" w:rsidRDefault="00BE01A3" w:rsidP="00F73AA2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7605F2">
        <w:rPr>
          <w:sz w:val="28"/>
          <w:szCs w:val="28"/>
        </w:rPr>
        <w:t>понимания общественной потребности в развитии химии, а также формирования отношения к химии как к возможной области будущей практической деятельности</w:t>
      </w:r>
      <w:r w:rsidR="007605F2">
        <w:rPr>
          <w:sz w:val="28"/>
          <w:szCs w:val="28"/>
        </w:rPr>
        <w:t>;</w:t>
      </w:r>
    </w:p>
    <w:p w:rsidR="00251FE0" w:rsidRPr="007605F2" w:rsidRDefault="00BE01A3" w:rsidP="00F73AA2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7605F2">
        <w:rPr>
          <w:sz w:val="28"/>
          <w:szCs w:val="28"/>
        </w:rPr>
        <w:t xml:space="preserve">формирование умений безопасного обращения с веществами, используемыми в </w:t>
      </w:r>
      <w:r w:rsidR="007605F2">
        <w:rPr>
          <w:sz w:val="28"/>
          <w:szCs w:val="28"/>
        </w:rPr>
        <w:t>повседневной жизни</w:t>
      </w:r>
      <w:r w:rsidRPr="007605F2">
        <w:rPr>
          <w:sz w:val="28"/>
          <w:szCs w:val="28"/>
        </w:rPr>
        <w:t>.</w:t>
      </w:r>
    </w:p>
    <w:p w:rsidR="00251FE0" w:rsidRPr="00F73AA2" w:rsidRDefault="00BE01A3">
      <w:pPr>
        <w:pStyle w:val="1"/>
        <w:spacing w:after="240"/>
        <w:ind w:firstLine="540"/>
        <w:jc w:val="both"/>
        <w:rPr>
          <w:sz w:val="28"/>
          <w:szCs w:val="28"/>
        </w:rPr>
      </w:pPr>
      <w:r w:rsidRPr="00F73AA2">
        <w:rPr>
          <w:sz w:val="28"/>
          <w:szCs w:val="28"/>
        </w:rPr>
        <w:t>Согласно Учебному плану М</w:t>
      </w:r>
      <w:r w:rsidR="007605F2" w:rsidRPr="00F73AA2">
        <w:rPr>
          <w:sz w:val="28"/>
          <w:szCs w:val="28"/>
        </w:rPr>
        <w:t>БОУ</w:t>
      </w:r>
      <w:r w:rsidRPr="00F73AA2">
        <w:rPr>
          <w:sz w:val="28"/>
          <w:szCs w:val="28"/>
        </w:rPr>
        <w:t xml:space="preserve"> «</w:t>
      </w:r>
      <w:r w:rsidR="007605F2" w:rsidRPr="00F73AA2">
        <w:rPr>
          <w:sz w:val="28"/>
          <w:szCs w:val="28"/>
        </w:rPr>
        <w:t>Троицкая СОШ</w:t>
      </w:r>
      <w:r w:rsidRPr="00F73AA2">
        <w:rPr>
          <w:sz w:val="28"/>
          <w:szCs w:val="28"/>
        </w:rPr>
        <w:t xml:space="preserve">». Основной образовательной </w:t>
      </w:r>
      <w:r w:rsidR="007605F2" w:rsidRPr="00F73AA2">
        <w:rPr>
          <w:sz w:val="28"/>
          <w:szCs w:val="28"/>
          <w:lang w:eastAsia="en-US" w:bidi="en-US"/>
        </w:rPr>
        <w:t>программе</w:t>
      </w:r>
      <w:r w:rsidRPr="00F73AA2">
        <w:rPr>
          <w:sz w:val="28"/>
          <w:szCs w:val="28"/>
        </w:rPr>
        <w:t xml:space="preserve"> основного общего образования прог</w:t>
      </w:r>
      <w:r w:rsidRPr="00F73AA2">
        <w:rPr>
          <w:sz w:val="28"/>
          <w:szCs w:val="28"/>
        </w:rPr>
        <w:t xml:space="preserve">рамма рассчитана на </w:t>
      </w:r>
      <w:r w:rsidR="007605F2" w:rsidRPr="00F73AA2">
        <w:rPr>
          <w:sz w:val="28"/>
          <w:szCs w:val="28"/>
        </w:rPr>
        <w:t>1</w:t>
      </w:r>
      <w:r w:rsidRPr="00F73AA2">
        <w:rPr>
          <w:sz w:val="28"/>
          <w:szCs w:val="28"/>
        </w:rPr>
        <w:t>36 часов: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3480"/>
        <w:gridCol w:w="3105"/>
      </w:tblGrid>
      <w:tr w:rsidR="00251FE0" w:rsidRPr="007605F2" w:rsidTr="007605F2">
        <w:tblPrEx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51FE0" w:rsidRPr="007605F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480" w:type="dxa"/>
            <w:tcBorders>
              <w:left w:val="single" w:sz="4" w:space="0" w:color="auto"/>
            </w:tcBorders>
            <w:shd w:val="clear" w:color="auto" w:fill="auto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FE0" w:rsidRPr="007605F2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FE0" w:rsidRPr="007605F2" w:rsidRDefault="00BE01A3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FE0" w:rsidRPr="007605F2" w:rsidRDefault="007605F2" w:rsidP="007605F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0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1FE0" w:rsidRDefault="00251FE0">
      <w:pPr>
        <w:spacing w:after="459" w:line="1" w:lineRule="exact"/>
      </w:pPr>
    </w:p>
    <w:p w:rsidR="00251FE0" w:rsidRPr="007605F2" w:rsidRDefault="00BE01A3">
      <w:pPr>
        <w:pStyle w:val="1"/>
        <w:ind w:firstLine="540"/>
        <w:jc w:val="both"/>
        <w:rPr>
          <w:sz w:val="28"/>
          <w:szCs w:val="28"/>
        </w:rPr>
      </w:pPr>
      <w:r w:rsidRPr="007605F2">
        <w:rPr>
          <w:sz w:val="28"/>
          <w:szCs w:val="28"/>
        </w:rPr>
        <w:t xml:space="preserve">Рабочая </w:t>
      </w:r>
      <w:r w:rsidRPr="007605F2">
        <w:rPr>
          <w:sz w:val="28"/>
          <w:szCs w:val="28"/>
        </w:rPr>
        <w:t>программа предназначена для организации процесса обучения по УМК Г.Р. Рудзитиса и Ф.Г. Фельдмана:</w:t>
      </w:r>
    </w:p>
    <w:p w:rsidR="00251FE0" w:rsidRPr="007605F2" w:rsidRDefault="00BE01A3">
      <w:pPr>
        <w:pStyle w:val="1"/>
        <w:ind w:firstLine="520"/>
        <w:jc w:val="both"/>
        <w:rPr>
          <w:sz w:val="28"/>
          <w:szCs w:val="28"/>
        </w:rPr>
      </w:pPr>
      <w:r w:rsidRPr="007605F2">
        <w:rPr>
          <w:sz w:val="28"/>
          <w:szCs w:val="28"/>
        </w:rPr>
        <w:t xml:space="preserve">Н.Н. </w:t>
      </w:r>
      <w:proofErr w:type="spellStart"/>
      <w:r w:rsidRPr="007605F2">
        <w:rPr>
          <w:sz w:val="28"/>
          <w:szCs w:val="28"/>
        </w:rPr>
        <w:t>Гара</w:t>
      </w:r>
      <w:proofErr w:type="spellEnd"/>
      <w:r w:rsidRPr="007605F2">
        <w:rPr>
          <w:sz w:val="28"/>
          <w:szCs w:val="28"/>
        </w:rPr>
        <w:t xml:space="preserve">. Рабочие </w:t>
      </w:r>
      <w:r w:rsidR="007605F2">
        <w:rPr>
          <w:sz w:val="28"/>
          <w:szCs w:val="28"/>
          <w:lang w:eastAsia="en-US" w:bidi="en-US"/>
        </w:rPr>
        <w:t>программы</w:t>
      </w:r>
      <w:r w:rsidRPr="007605F2">
        <w:rPr>
          <w:sz w:val="28"/>
          <w:szCs w:val="28"/>
        </w:rPr>
        <w:t>. Химия. Предметная линия учебников Г.Е.</w:t>
      </w:r>
    </w:p>
    <w:p w:rsidR="00251FE0" w:rsidRPr="007605F2" w:rsidRDefault="00BE01A3">
      <w:pPr>
        <w:pStyle w:val="1"/>
        <w:spacing w:after="240"/>
        <w:rPr>
          <w:sz w:val="28"/>
          <w:szCs w:val="28"/>
        </w:rPr>
      </w:pPr>
      <w:r w:rsidRPr="007605F2">
        <w:rPr>
          <w:sz w:val="28"/>
          <w:szCs w:val="28"/>
        </w:rPr>
        <w:t xml:space="preserve">Рудзитиса. Ф.Г. Фельдмана. 8-9 классы. М.: </w:t>
      </w:r>
      <w:r w:rsidR="00F73AA2">
        <w:rPr>
          <w:sz w:val="28"/>
          <w:szCs w:val="28"/>
        </w:rPr>
        <w:t>П</w:t>
      </w:r>
      <w:r w:rsidRPr="007605F2">
        <w:rPr>
          <w:sz w:val="28"/>
          <w:szCs w:val="28"/>
        </w:rPr>
        <w:t>росвещение. 201</w:t>
      </w:r>
      <w:r w:rsidR="007605F2">
        <w:rPr>
          <w:sz w:val="28"/>
          <w:szCs w:val="28"/>
        </w:rPr>
        <w:t>4</w:t>
      </w:r>
      <w:r w:rsidRPr="007605F2">
        <w:rPr>
          <w:sz w:val="28"/>
          <w:szCs w:val="28"/>
        </w:rPr>
        <w:t xml:space="preserve"> </w:t>
      </w:r>
      <w:r w:rsidR="00F73AA2">
        <w:rPr>
          <w:sz w:val="28"/>
          <w:szCs w:val="28"/>
        </w:rPr>
        <w:t xml:space="preserve">- </w:t>
      </w:r>
      <w:r w:rsidRPr="007605F2">
        <w:rPr>
          <w:sz w:val="28"/>
          <w:szCs w:val="28"/>
        </w:rPr>
        <w:t>48 с.</w:t>
      </w:r>
    </w:p>
    <w:sectPr w:rsidR="00251FE0" w:rsidRPr="007605F2" w:rsidSect="00F73AA2">
      <w:pgSz w:w="12240" w:h="15840"/>
      <w:pgMar w:top="426" w:right="1041" w:bottom="1241" w:left="1418" w:header="813" w:footer="8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A3" w:rsidRDefault="00BE01A3">
      <w:r>
        <w:separator/>
      </w:r>
    </w:p>
  </w:endnote>
  <w:endnote w:type="continuationSeparator" w:id="0">
    <w:p w:rsidR="00BE01A3" w:rsidRDefault="00BE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A3" w:rsidRDefault="00BE01A3"/>
  </w:footnote>
  <w:footnote w:type="continuationSeparator" w:id="0">
    <w:p w:rsidR="00BE01A3" w:rsidRDefault="00BE0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C0156"/>
    <w:multiLevelType w:val="hybridMultilevel"/>
    <w:tmpl w:val="4D58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5EEF"/>
    <w:multiLevelType w:val="hybridMultilevel"/>
    <w:tmpl w:val="6DBA1826"/>
    <w:lvl w:ilvl="0" w:tplc="BFC6907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A4D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01F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481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460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49C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816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223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68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E0"/>
    <w:rsid w:val="00251FE0"/>
    <w:rsid w:val="007605F2"/>
    <w:rsid w:val="00BE01A3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3861"/>
  <w15:docId w15:val="{50145C6E-72B3-49ED-9B05-CE2CECA9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7605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2022-11-21T13:49:00Z</dcterms:created>
  <dcterms:modified xsi:type="dcterms:W3CDTF">2022-11-21T13:49:00Z</dcterms:modified>
</cp:coreProperties>
</file>