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5DEB" w:rsidRP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5D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Изменения и дополнения в рабочую программу </w:t>
      </w:r>
    </w:p>
    <w:p w:rsidR="00205DEB" w:rsidRPr="00205DEB" w:rsidRDefault="00205DEB" w:rsidP="00205D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5DEB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Изобразительное искусство</w:t>
      </w:r>
      <w:r w:rsidRPr="00205DEB">
        <w:rPr>
          <w:rFonts w:ascii="Times New Roman" w:eastAsia="Calibri" w:hAnsi="Times New Roman" w:cs="Times New Roman"/>
          <w:b/>
          <w:bCs/>
          <w:sz w:val="28"/>
          <w:szCs w:val="28"/>
        </w:rPr>
        <w:t>» на уров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ень </w:t>
      </w:r>
      <w:r w:rsidRPr="00205DEB">
        <w:rPr>
          <w:rFonts w:ascii="Times New Roman" w:eastAsia="Calibri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DEB" w:rsidRP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D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05DEB" w:rsidRPr="00205DEB" w:rsidRDefault="00205DEB" w:rsidP="00205DEB">
      <w:pPr>
        <w:widowControl w:val="0"/>
        <w:autoSpaceDE w:val="0"/>
        <w:autoSpaceDN w:val="0"/>
        <w:adjustRightInd w:val="0"/>
        <w:spacing w:after="0" w:line="240" w:lineRule="auto"/>
        <w:ind w:right="-38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33E9" w:rsidRDefault="00205DEB" w:rsidP="00D85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0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</w:t>
      </w:r>
      <w:r w:rsidRPr="0020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Pr="00205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зобразительно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о»</w:t>
      </w:r>
      <w:r w:rsidRPr="0020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разработанную на основе П</w:t>
      </w:r>
      <w:r w:rsidRPr="00205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 и </w:t>
      </w:r>
      <w:r w:rsid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="00B227B7" w:rsidRPr="00205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20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изобразительному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искусству: </w:t>
      </w:r>
      <w:r w:rsidR="00D85672" w:rsidRP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М. Немен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Л. А. </w:t>
      </w:r>
      <w:proofErr w:type="spellStart"/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 Горяева и др.</w:t>
      </w:r>
      <w:r w:rsidR="00D85672" w:rsidRP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Б. М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Неменского. </w:t>
      </w:r>
      <w:r w:rsidR="00D85672" w:rsidRP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Рабочие программы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– 4 классы». М.: </w:t>
      </w:r>
      <w:r w:rsidR="00D85672" w:rsidRP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2015</w:t>
      </w:r>
      <w:r w:rsidR="00D8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27B7" w:rsidRPr="00B227B7">
        <w:t xml:space="preserve"> </w:t>
      </w:r>
      <w:r w:rsidR="00B227B7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0233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27B7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Министерства образования и науки Российской Федерации от 6 октября 2009 г. </w:t>
      </w:r>
      <w:bookmarkStart w:id="0" w:name="_GoBack"/>
      <w:r w:rsidR="00B227B7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0"/>
      <w:r w:rsidR="00B227B7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образования» ; </w:t>
      </w:r>
      <w:r w:rsidR="000233E9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B227B7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spellStart"/>
      <w:r w:rsidR="00B227B7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B227B7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31.05.2021г. N 286 (ред. от 18.07.2022) </w:t>
      </w:r>
      <w:r w:rsidR="00023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27B7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="000233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27B7" w:rsidRPr="00B227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Требований к результатам 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с учётом Рабочей программы воспитания  МБОУ «Троицкая средняя общеобразовательная школа» вносятся дополнения в раздел ««Планируемые результ</w:t>
      </w:r>
      <w:r w:rsidR="000233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освоения учебного предмета», «Содержание учебного предмета».</w:t>
      </w:r>
    </w:p>
    <w:p w:rsidR="000233E9" w:rsidRPr="000233E9" w:rsidRDefault="00B227B7" w:rsidP="0002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3E9" w:rsidRPr="000233E9">
        <w:rPr>
          <w:rFonts w:ascii="Times New Roman" w:eastAsia="Calibri" w:hAnsi="Times New Roman" w:cs="Times New Roman"/>
          <w:sz w:val="24"/>
          <w:szCs w:val="24"/>
        </w:rPr>
        <w:t>Внесен</w:t>
      </w:r>
      <w:r w:rsidR="000233E9">
        <w:rPr>
          <w:rFonts w:ascii="Times New Roman" w:eastAsia="Calibri" w:hAnsi="Times New Roman" w:cs="Times New Roman"/>
          <w:sz w:val="24"/>
          <w:szCs w:val="24"/>
        </w:rPr>
        <w:t>ные</w:t>
      </w:r>
      <w:r w:rsidR="000233E9" w:rsidRPr="000233E9">
        <w:rPr>
          <w:rFonts w:ascii="Times New Roman" w:eastAsia="Calibri" w:hAnsi="Times New Roman" w:cs="Times New Roman"/>
          <w:sz w:val="24"/>
          <w:szCs w:val="24"/>
        </w:rPr>
        <w:t xml:space="preserve"> изменен</w:t>
      </w:r>
      <w:r w:rsidR="000233E9">
        <w:rPr>
          <w:rFonts w:ascii="Times New Roman" w:eastAsia="Calibri" w:hAnsi="Times New Roman" w:cs="Times New Roman"/>
          <w:sz w:val="24"/>
          <w:szCs w:val="24"/>
        </w:rPr>
        <w:t>ия</w:t>
      </w:r>
      <w:r w:rsidR="000233E9" w:rsidRPr="000233E9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, а также </w:t>
      </w:r>
      <w:r w:rsidR="000233E9" w:rsidRPr="000233E9">
        <w:rPr>
          <w:rFonts w:ascii="Times New Roman" w:hAnsi="Times New Roman" w:cs="Times New Roman"/>
          <w:sz w:val="24"/>
          <w:szCs w:val="24"/>
        </w:rPr>
        <w:t>Рабочая программа воспитания МБОУ «Троицкая средняя общеобразовательная школа»</w:t>
      </w:r>
      <w:r w:rsidR="000233E9" w:rsidRPr="000233E9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="000233E9" w:rsidRPr="000233E9">
        <w:rPr>
          <w:rFonts w:ascii="Times New Roman" w:eastAsia="Calibri" w:hAnsi="Times New Roman" w:cs="Times New Roman"/>
          <w:sz w:val="24"/>
          <w:szCs w:val="24"/>
        </w:rPr>
        <w:t xml:space="preserve">направлены на достижение всех планируемых личностных, </w:t>
      </w:r>
      <w:proofErr w:type="spellStart"/>
      <w:r w:rsidR="000233E9" w:rsidRPr="000233E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0233E9" w:rsidRPr="000233E9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</w:t>
      </w:r>
      <w:r w:rsidR="000233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4712" w:rsidRPr="00A64712" w:rsidRDefault="00A64712" w:rsidP="00D478E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4712" w:rsidRPr="00B75DB9" w:rsidRDefault="00A64712" w:rsidP="00D405D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5DB9">
        <w:rPr>
          <w:rFonts w:ascii="Times New Roman" w:eastAsia="Calibri" w:hAnsi="Times New Roman" w:cs="Times New Roman"/>
          <w:b/>
          <w:bCs/>
          <w:sz w:val="24"/>
          <w:szCs w:val="24"/>
        </w:rPr>
        <w:t>Изменения и дополнения в рабочую программу</w:t>
      </w:r>
    </w:p>
    <w:p w:rsidR="00D405DB" w:rsidRDefault="00A64712" w:rsidP="00D4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75DB9">
        <w:rPr>
          <w:rFonts w:ascii="Times New Roman" w:eastAsia="Calibri" w:hAnsi="Times New Roman" w:cs="Times New Roman"/>
          <w:b/>
          <w:bCs/>
          <w:sz w:val="24"/>
          <w:szCs w:val="24"/>
        </w:rPr>
        <w:t>по учебному предмету «</w:t>
      </w:r>
      <w:r w:rsidR="00D478ED" w:rsidRPr="00B75DB9">
        <w:rPr>
          <w:rFonts w:ascii="Times New Roman" w:eastAsia="Calibri" w:hAnsi="Times New Roman" w:cs="Times New Roman"/>
          <w:b/>
          <w:bCs/>
          <w:sz w:val="24"/>
          <w:szCs w:val="24"/>
        </w:rPr>
        <w:t>Изобразительное искусство</w:t>
      </w:r>
      <w:r w:rsidRPr="00B75DB9">
        <w:rPr>
          <w:rFonts w:ascii="Times New Roman" w:eastAsia="Calibri" w:hAnsi="Times New Roman" w:cs="Times New Roman"/>
          <w:b/>
          <w:bCs/>
          <w:sz w:val="24"/>
          <w:szCs w:val="24"/>
        </w:rPr>
        <w:t>» на уров</w:t>
      </w:r>
      <w:r w:rsidR="00D478ED" w:rsidRPr="00B75DB9">
        <w:rPr>
          <w:rFonts w:ascii="Times New Roman" w:eastAsia="Calibri" w:hAnsi="Times New Roman" w:cs="Times New Roman"/>
          <w:b/>
          <w:bCs/>
          <w:sz w:val="24"/>
          <w:szCs w:val="24"/>
        </w:rPr>
        <w:t>ень</w:t>
      </w:r>
      <w:r w:rsidRPr="00B7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начального общего образования</w:t>
      </w:r>
    </w:p>
    <w:p w:rsidR="00D405DB" w:rsidRDefault="00D405DB" w:rsidP="00D405D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78ED">
        <w:rPr>
          <w:rFonts w:ascii="Times New Roman" w:eastAsia="Calibri" w:hAnsi="Times New Roman" w:cs="Times New Roman"/>
          <w:sz w:val="24"/>
          <w:szCs w:val="24"/>
        </w:rPr>
        <w:t xml:space="preserve">Внести в рабочую программу по учебному предмету «Изобразительное искусство» следующие изменения и дополнения: </w:t>
      </w:r>
    </w:p>
    <w:p w:rsidR="00F9655E" w:rsidRPr="00F9655E" w:rsidRDefault="00221652" w:rsidP="00F9655E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пункт</w:t>
      </w:r>
      <w:r w:rsidR="00B43F93" w:rsidRPr="00B43F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44DF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444DFD">
        <w:rPr>
          <w:rFonts w:ascii="Times New Roman" w:eastAsia="Calibri" w:hAnsi="Times New Roman" w:cs="Times New Roman"/>
          <w:sz w:val="24"/>
          <w:szCs w:val="24"/>
        </w:rPr>
        <w:t>Л</w:t>
      </w:r>
      <w:r w:rsidR="00444DFD">
        <w:rPr>
          <w:rFonts w:ascii="Times New Roman" w:eastAsia="Calibri" w:hAnsi="Times New Roman" w:cs="Times New Roman"/>
          <w:sz w:val="24"/>
          <w:szCs w:val="24"/>
        </w:rPr>
        <w:t>ичностные результаты</w:t>
      </w:r>
      <w:r w:rsidR="00444DFD">
        <w:rPr>
          <w:rFonts w:ascii="Times New Roman" w:eastAsia="Calibri" w:hAnsi="Times New Roman" w:cs="Times New Roman"/>
          <w:sz w:val="24"/>
          <w:szCs w:val="24"/>
        </w:rPr>
        <w:t>»</w:t>
      </w:r>
      <w:r w:rsidR="00444DFD" w:rsidRPr="00D47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4DFD">
        <w:rPr>
          <w:rFonts w:ascii="Times New Roman" w:eastAsia="Calibri" w:hAnsi="Times New Roman" w:cs="Times New Roman"/>
          <w:bCs/>
          <w:sz w:val="24"/>
          <w:szCs w:val="24"/>
        </w:rPr>
        <w:t xml:space="preserve">раздела </w:t>
      </w:r>
      <w:r w:rsidR="00444DFD" w:rsidRPr="00B43F93">
        <w:rPr>
          <w:rFonts w:ascii="Times New Roman" w:eastAsia="Calibri" w:hAnsi="Times New Roman" w:cs="Times New Roman"/>
          <w:bCs/>
          <w:sz w:val="24"/>
          <w:szCs w:val="24"/>
        </w:rPr>
        <w:t>«Планируем</w:t>
      </w:r>
      <w:r w:rsidR="00444DFD">
        <w:rPr>
          <w:rFonts w:ascii="Times New Roman" w:eastAsia="Calibri" w:hAnsi="Times New Roman" w:cs="Times New Roman"/>
          <w:bCs/>
          <w:sz w:val="24"/>
          <w:szCs w:val="24"/>
        </w:rPr>
        <w:t xml:space="preserve">ые </w:t>
      </w:r>
      <w:r w:rsidR="00444DFD">
        <w:rPr>
          <w:rFonts w:ascii="Times New Roman" w:eastAsia="Calibri" w:hAnsi="Times New Roman" w:cs="Times New Roman"/>
          <w:bCs/>
          <w:sz w:val="24"/>
          <w:szCs w:val="24"/>
        </w:rPr>
        <w:t>результаты</w:t>
      </w:r>
      <w:r w:rsidR="00444DFD" w:rsidRPr="00444DFD">
        <w:t>.</w:t>
      </w:r>
      <w:r w:rsidR="00444DFD">
        <w:t xml:space="preserve"> </w:t>
      </w:r>
      <w:r w:rsidR="00444DFD" w:rsidRPr="00444DFD">
        <w:rPr>
          <w:rFonts w:ascii="Times New Roman" w:eastAsia="Calibri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="00444DFD" w:rsidRPr="00444DFD">
        <w:rPr>
          <w:rFonts w:ascii="Times New Roman" w:eastAsia="Calibri" w:hAnsi="Times New Roman" w:cs="Times New Roman"/>
          <w:bCs/>
          <w:sz w:val="24"/>
          <w:szCs w:val="24"/>
        </w:rPr>
        <w:t>метапредметные</w:t>
      </w:r>
      <w:proofErr w:type="spellEnd"/>
      <w:r w:rsidR="00444DFD" w:rsidRPr="00444DFD">
        <w:rPr>
          <w:rFonts w:ascii="Times New Roman" w:eastAsia="Calibri" w:hAnsi="Times New Roman" w:cs="Times New Roman"/>
          <w:bCs/>
          <w:sz w:val="24"/>
          <w:szCs w:val="24"/>
        </w:rPr>
        <w:t xml:space="preserve"> и предметные резуль</w:t>
      </w:r>
      <w:r w:rsidR="00444DFD">
        <w:rPr>
          <w:rFonts w:ascii="Times New Roman" w:eastAsia="Calibri" w:hAnsi="Times New Roman" w:cs="Times New Roman"/>
          <w:bCs/>
          <w:sz w:val="24"/>
          <w:szCs w:val="24"/>
        </w:rPr>
        <w:t xml:space="preserve">таты освоения учебного предмета </w:t>
      </w:r>
      <w:r w:rsidR="00444DFD" w:rsidRPr="00444DFD">
        <w:rPr>
          <w:rFonts w:ascii="Times New Roman" w:eastAsia="Calibri" w:hAnsi="Times New Roman" w:cs="Times New Roman"/>
          <w:bCs/>
          <w:sz w:val="24"/>
          <w:szCs w:val="24"/>
        </w:rPr>
        <w:t xml:space="preserve">«Изобразительное </w:t>
      </w:r>
      <w:r w:rsidR="00444DFD" w:rsidRPr="00444DFD">
        <w:rPr>
          <w:rFonts w:ascii="Times New Roman" w:eastAsia="Calibri" w:hAnsi="Times New Roman" w:cs="Times New Roman"/>
          <w:bCs/>
          <w:sz w:val="24"/>
          <w:szCs w:val="24"/>
        </w:rPr>
        <w:t>искусство»</w:t>
      </w:r>
      <w:r w:rsidR="00444DFD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дополнить</w:t>
      </w:r>
      <w:r w:rsidR="00B43F93" w:rsidRPr="00444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DFD">
        <w:rPr>
          <w:rFonts w:ascii="Times New Roman" w:eastAsia="Calibri" w:hAnsi="Times New Roman" w:cs="Times New Roman"/>
          <w:sz w:val="24"/>
          <w:szCs w:val="24"/>
        </w:rPr>
        <w:t xml:space="preserve">следующим </w:t>
      </w:r>
      <w:r w:rsidR="00B43F93" w:rsidRPr="00444DFD">
        <w:rPr>
          <w:rFonts w:ascii="Times New Roman" w:eastAsia="Calibri" w:hAnsi="Times New Roman" w:cs="Times New Roman"/>
          <w:sz w:val="24"/>
          <w:szCs w:val="24"/>
        </w:rPr>
        <w:t>абзац</w:t>
      </w:r>
      <w:r w:rsidRPr="00444DFD">
        <w:rPr>
          <w:rFonts w:ascii="Times New Roman" w:eastAsia="Calibri" w:hAnsi="Times New Roman" w:cs="Times New Roman"/>
          <w:sz w:val="24"/>
          <w:szCs w:val="24"/>
        </w:rPr>
        <w:t>ем</w:t>
      </w:r>
      <w:r w:rsidR="00B43F93" w:rsidRPr="00444DFD">
        <w:rPr>
          <w:rFonts w:ascii="Times New Roman" w:eastAsia="Calibri" w:hAnsi="Times New Roman" w:cs="Times New Roman"/>
          <w:sz w:val="24"/>
          <w:szCs w:val="24"/>
        </w:rPr>
        <w:t>:</w:t>
      </w:r>
      <w:r w:rsidR="00F9655E"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B43F93" w:rsidRPr="00F9655E" w:rsidRDefault="00F9655E" w:rsidP="00F9655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9655E">
        <w:rPr>
          <w:rFonts w:ascii="Times New Roman" w:eastAsia="Calibri" w:hAnsi="Times New Roman" w:cs="Times New Roman"/>
          <w:sz w:val="24"/>
          <w:szCs w:val="24"/>
        </w:rPr>
        <w:t>«</w:t>
      </w:r>
      <w:r w:rsidR="00B43F93" w:rsidRPr="00F9655E">
        <w:rPr>
          <w:rFonts w:ascii="Times New Roman" w:eastAsia="Calibri" w:hAnsi="Times New Roman" w:cs="Times New Roman"/>
          <w:sz w:val="24"/>
          <w:szCs w:val="24"/>
        </w:rPr>
        <w:t>формирование культуры здоровья</w:t>
      </w:r>
      <w:r w:rsidRPr="00F9655E">
        <w:rPr>
          <w:rFonts w:ascii="Times New Roman" w:eastAsia="Calibri" w:hAnsi="Times New Roman" w:cs="Times New Roman"/>
          <w:sz w:val="24"/>
          <w:szCs w:val="24"/>
        </w:rPr>
        <w:t xml:space="preserve"> и эмоционального благополучия»;</w:t>
      </w:r>
    </w:p>
    <w:p w:rsidR="00444DFD" w:rsidRDefault="00444DFD" w:rsidP="00444D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пункт «</w:t>
      </w:r>
      <w:proofErr w:type="spellStart"/>
      <w:r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</w:t>
      </w:r>
      <w:r w:rsidR="00B43F93"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етапредметные</w:t>
      </w:r>
      <w:proofErr w:type="spellEnd"/>
      <w:r w:rsidR="00B43F93"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результаты</w:t>
      </w:r>
      <w:r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</w:t>
      </w:r>
      <w:r w:rsidR="00221652"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раздела «Планируемые результаты. Личностные, </w:t>
      </w:r>
      <w:proofErr w:type="spellStart"/>
      <w:r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метапредметные</w:t>
      </w:r>
      <w:proofErr w:type="spellEnd"/>
      <w:r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предметные результаты освоения учебного предмета «Изобразительное искусство» дополнить следующим абзацем: </w:t>
      </w:r>
    </w:p>
    <w:p w:rsidR="00B43F93" w:rsidRPr="00444DFD" w:rsidRDefault="00221652" w:rsidP="00444D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</w:t>
      </w:r>
      <w:r w:rsidR="00B43F93"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</w:t>
      </w:r>
      <w:r w:rsidRP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гогическим работником алгоритма»;</w:t>
      </w:r>
    </w:p>
    <w:p w:rsidR="00F9655E" w:rsidRDefault="00F9655E" w:rsidP="00F9655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пункт «П</w:t>
      </w:r>
      <w:r w:rsidR="00B43F93"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редметные результаты</w:t>
      </w:r>
      <w:r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</w:t>
      </w:r>
      <w:r w:rsidR="00221652"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раздела «Планируемые результаты. Личностные, </w:t>
      </w:r>
      <w:proofErr w:type="spellStart"/>
      <w:r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метапредметные</w:t>
      </w:r>
      <w:proofErr w:type="spellEnd"/>
      <w:r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предметные результаты освоения учебного предмета «Изобразительное искусство» дополнить следующим абзацем: </w:t>
      </w:r>
    </w:p>
    <w:p w:rsidR="00B43F93" w:rsidRPr="00F9655E" w:rsidRDefault="00221652" w:rsidP="00F9655E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</w:t>
      </w:r>
      <w:r w:rsidR="00B43F93"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использовать простейшие инструменты графических редакторов для обработки фотограф</w:t>
      </w:r>
      <w:r w:rsidRP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ических изображений и анимации»;</w:t>
      </w:r>
    </w:p>
    <w:p w:rsidR="00B43F93" w:rsidRPr="00F9655E" w:rsidRDefault="00221652" w:rsidP="00EF5E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ункт </w:t>
      </w:r>
      <w:r w:rsidR="0023450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 класс</w:t>
      </w:r>
      <w:r w:rsidR="0023450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раздела «Содержание учебного предмета» изложить в следующей редакции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:rsidR="00EF5E64" w:rsidRPr="00EF5E64" w:rsidRDefault="00F9655E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 </w:t>
      </w:r>
      <w:r w:rsidR="00EF5E64" w:rsidRPr="0023450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Тема 3 класса — «Искусст</w:t>
      </w:r>
      <w:r w:rsidR="00EF5E64" w:rsidRPr="0023450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во вокруг нас».</w:t>
      </w:r>
      <w:r w:rsid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Показано присут</w:t>
      </w:r>
      <w:r w:rsidR="00EF5E64"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ствие пространственно-визуальных искусств в окружающей нас действительности. Учащийся </w:t>
      </w:r>
      <w:r w:rsidR="00B43F9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узнает, какую роль играют искус</w:t>
      </w:r>
      <w:r w:rsidR="00EF5E64"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ства и каким образом они в</w:t>
      </w:r>
      <w:r w:rsid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оздействуют на нас дома, на ули</w:t>
      </w:r>
      <w:r w:rsidR="00EF5E64"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це, в городе и селе, в театре и цирке, на празднике — везде, где люди живут, трудятся и созидают окружающий мир.</w:t>
      </w:r>
    </w:p>
    <w:p w:rsidR="00EF5E64" w:rsidRPr="00B43F93" w:rsidRDefault="00F9655E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</w:t>
      </w:r>
      <w:r w:rsidR="00EF5E64" w:rsidRPr="00B43F9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Искусство в твоем доме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Твои игрушки.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Посуда у тебя дома.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Обои и шторы у тебя дома.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Мамин платок.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Твои книжки.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Открытки.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Труд художника для твоего дома (обобщение темы).</w:t>
      </w:r>
    </w:p>
    <w:p w:rsidR="00EF5E64" w:rsidRPr="00B43F93" w:rsidRDefault="00F9655E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</w:t>
      </w:r>
      <w:r w:rsidR="00EF5E64" w:rsidRPr="00B43F9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Искусство на улицах твоего города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Памятники архитектуры. Парки, скверы, бульвары. Ажурные ограды. Волшебные фонари. Витрины.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Удивительный транспорт.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Труд художника на улицах твоего города (села) (обобщение темы).</w:t>
      </w:r>
    </w:p>
    <w:p w:rsidR="00EF5E64" w:rsidRPr="00B43F93" w:rsidRDefault="00F9655E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</w:t>
      </w:r>
      <w:r w:rsidR="00EF5E64" w:rsidRPr="00B43F9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Художник и зрелище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Художник в цирке.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Художник в театре.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Театр кукол.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Маски.</w:t>
      </w:r>
    </w:p>
    <w:p w:rsidR="00EF5E64" w:rsidRPr="00EF5E64" w:rsidRDefault="00B43F93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Афиша и плакат.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Праздник в городе.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Школьный карнавал (обобщение темы).</w:t>
      </w:r>
    </w:p>
    <w:p w:rsidR="00EF5E64" w:rsidRPr="00B43F93" w:rsidRDefault="00F9655E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</w:t>
      </w:r>
      <w:r w:rsidR="00EF5E64" w:rsidRPr="00B43F9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Художник и музей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Музей в жизни города.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Картина — особый мир. Картина-пейзаж.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Картина-портрет.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Картина-натюрморт.</w:t>
      </w:r>
    </w:p>
    <w:p w:rsidR="00B43F93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Картины исторические и бытовые. </w:t>
      </w:r>
      <w:r w:rsidR="00B43F9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Скульптура в музее и на улице. </w:t>
      </w:r>
    </w:p>
    <w:p w:rsidR="00EF5E64" w:rsidRPr="00B43F93" w:rsidRDefault="00F9655E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</w:t>
      </w:r>
      <w:r w:rsidR="00B43F93" w:rsidRPr="00B43F9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Азбука цифровой графики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Вариативное создание орнаментов на основе одного и того же элемента.</w:t>
      </w:r>
    </w:p>
    <w:p w:rsidR="00EF5E64" w:rsidRPr="00EF5E64" w:rsidRDefault="00EF5E64" w:rsidP="00EF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Paint</w:t>
      </w:r>
      <w:proofErr w:type="spellEnd"/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(или в другом графическом редакторе).</w:t>
      </w:r>
    </w:p>
    <w:p w:rsidR="00D405DB" w:rsidRDefault="00EF5E64" w:rsidP="00D4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F5E6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Художественная выставка (обобщение темы).</w:t>
      </w:r>
    </w:p>
    <w:p w:rsidR="00B43F93" w:rsidRDefault="00B43F93" w:rsidP="00D4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D405DB" w:rsidRPr="0023450D" w:rsidRDefault="00B43F93" w:rsidP="0023450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450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Пункт «Тематическое планирование 3 </w:t>
      </w:r>
      <w:r w:rsidR="00F9655E" w:rsidRPr="0023450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класс</w:t>
      </w:r>
      <w:r w:rsidR="00F9655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 изложить</w:t>
      </w:r>
      <w:r w:rsidR="0023450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следующей редакции:</w:t>
      </w:r>
    </w:p>
    <w:tbl>
      <w:tblPr>
        <w:tblpPr w:leftFromText="180" w:rightFromText="180" w:vertAnchor="text" w:horzAnchor="margin" w:tblpXSpec="center" w:tblpY="27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907"/>
        <w:gridCol w:w="1701"/>
      </w:tblGrid>
      <w:tr w:rsidR="00B43F93" w:rsidRPr="007A7E63" w:rsidTr="00B43F93">
        <w:trPr>
          <w:trHeight w:val="539"/>
        </w:trPr>
        <w:tc>
          <w:tcPr>
            <w:tcW w:w="75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7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43F93" w:rsidRPr="007A7E63" w:rsidTr="00B43F93">
        <w:trPr>
          <w:trHeight w:val="282"/>
        </w:trPr>
        <w:tc>
          <w:tcPr>
            <w:tcW w:w="75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Искусство в твоём доме </w:t>
            </w:r>
          </w:p>
        </w:tc>
        <w:tc>
          <w:tcPr>
            <w:tcW w:w="170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</w:tr>
      <w:tr w:rsidR="00B43F93" w:rsidRPr="007A7E63" w:rsidTr="00B43F93">
        <w:trPr>
          <w:trHeight w:val="273"/>
        </w:trPr>
        <w:tc>
          <w:tcPr>
            <w:tcW w:w="75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Искусство на улицах твоего города </w:t>
            </w:r>
          </w:p>
        </w:tc>
        <w:tc>
          <w:tcPr>
            <w:tcW w:w="170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</w:t>
            </w:r>
          </w:p>
        </w:tc>
      </w:tr>
      <w:tr w:rsidR="00B43F93" w:rsidRPr="007A7E63" w:rsidTr="00B43F93">
        <w:trPr>
          <w:trHeight w:val="252"/>
        </w:trPr>
        <w:tc>
          <w:tcPr>
            <w:tcW w:w="75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7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Художник и зрелище </w:t>
            </w:r>
          </w:p>
        </w:tc>
        <w:tc>
          <w:tcPr>
            <w:tcW w:w="170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</w:tr>
      <w:tr w:rsidR="00B43F93" w:rsidRPr="007A7E63" w:rsidTr="00B43F93">
        <w:trPr>
          <w:trHeight w:val="252"/>
        </w:trPr>
        <w:tc>
          <w:tcPr>
            <w:tcW w:w="75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7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70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</w:t>
            </w:r>
          </w:p>
        </w:tc>
      </w:tr>
      <w:tr w:rsidR="00B43F93" w:rsidRPr="007A7E63" w:rsidTr="00B43F93">
        <w:trPr>
          <w:trHeight w:val="252"/>
        </w:trPr>
        <w:tc>
          <w:tcPr>
            <w:tcW w:w="75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7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Азбука цифровой графики</w:t>
            </w:r>
          </w:p>
        </w:tc>
        <w:tc>
          <w:tcPr>
            <w:tcW w:w="170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B43F93" w:rsidRPr="007A7E63" w:rsidTr="00B43F93">
        <w:trPr>
          <w:trHeight w:val="252"/>
        </w:trPr>
        <w:tc>
          <w:tcPr>
            <w:tcW w:w="75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B43F93" w:rsidRPr="007A7E63" w:rsidRDefault="00B43F93" w:rsidP="003E7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A7E6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34</w:t>
            </w:r>
          </w:p>
        </w:tc>
      </w:tr>
    </w:tbl>
    <w:p w:rsidR="00B43F93" w:rsidRDefault="00B43F93" w:rsidP="00D4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D405DB" w:rsidRDefault="00D405DB" w:rsidP="00D4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9655E" w:rsidRDefault="0023450D" w:rsidP="00F9655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450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пункт 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</w:t>
      </w:r>
      <w:r w:rsidRPr="0023450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класс» раздела «Содержание учебного предмета» изложить в следующей редакции:</w:t>
      </w:r>
    </w:p>
    <w:p w:rsidR="0023450D" w:rsidRPr="00F9655E" w:rsidRDefault="00F9655E" w:rsidP="00F9655E">
      <w:pPr>
        <w:ind w:left="36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3450D" w:rsidRPr="00F96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 класса</w:t>
      </w:r>
      <w:r w:rsidR="0023450D" w:rsidRPr="00F9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23450D" w:rsidRPr="00F96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«Каждый народ — художник». </w:t>
      </w:r>
      <w:r w:rsidR="0023450D" w:rsidRPr="00F96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уз</w:t>
      </w:r>
      <w:r w:rsidR="0023450D" w:rsidRPr="00F96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нают, почему у разных народов по-разному строятся традици</w:t>
      </w:r>
      <w:r w:rsidR="0023450D" w:rsidRPr="00F96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</w:t>
      </w:r>
      <w:r w:rsidR="0023450D" w:rsidRPr="00F96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людей, учит сопереживать и ценить друг друга, а непохо</w:t>
      </w:r>
      <w:r w:rsidR="0023450D" w:rsidRPr="00F96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жая, иная, красота помогает глубже понять свою родную куль</w:t>
      </w:r>
      <w:r w:rsidR="0023450D" w:rsidRPr="00F965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 и ее традиции.</w:t>
      </w:r>
    </w:p>
    <w:p w:rsidR="0023450D" w:rsidRPr="00F52C71" w:rsidRDefault="00F9655E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r w:rsidR="0023450D" w:rsidRPr="00F5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Истоки родного искусства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ейзаж родной земли.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— деревянный мир.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человека.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 (обобщение темы).</w:t>
      </w:r>
    </w:p>
    <w:p w:rsidR="0023450D" w:rsidRPr="00F52C71" w:rsidRDefault="00F9655E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3450D" w:rsidRPr="00F5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города нашей земли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угол.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соборы.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Русской земли.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Древнерусские воины-защитники.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Новгород. Псков. Владимир и Суздаль. Москва.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Узорочье теремов.</w:t>
      </w:r>
    </w:p>
    <w:p w:rsidR="0023450D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 теремных палатах (обобщение темы).</w:t>
      </w:r>
      <w:r w:rsidRPr="00124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450D" w:rsidRPr="00052195" w:rsidRDefault="00F9655E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34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 цифровой графики</w:t>
      </w:r>
    </w:p>
    <w:p w:rsidR="0023450D" w:rsidRPr="00124F14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геометрических фигур конструкций храмовых зданий разных культур: каменный православный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собор, готический или романский собор, пагода, мечеть.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6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5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народ — художник</w:t>
      </w:r>
    </w:p>
    <w:p w:rsidR="0023450D" w:rsidRPr="00F52C71" w:rsidRDefault="0023450D" w:rsidP="00234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восходящего солнца. Образ художественной культуры Японии.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гор и степей.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в пустыне.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Эллада.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Европейские города Средневековья.</w:t>
      </w:r>
    </w:p>
    <w:p w:rsidR="0023450D" w:rsidRPr="00F52C71" w:rsidRDefault="0023450D" w:rsidP="00234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художественных культур в мире (обобщение темы)</w:t>
      </w:r>
    </w:p>
    <w:p w:rsidR="0023450D" w:rsidRPr="00F52C71" w:rsidRDefault="00F9655E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3450D" w:rsidRPr="00F5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объединяет народы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Мудрость старости.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Сопереживание.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Герои-защитники.</w:t>
      </w:r>
    </w:p>
    <w:p w:rsidR="0023450D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и надежды.</w:t>
      </w:r>
    </w:p>
    <w:p w:rsidR="0023450D" w:rsidRPr="00F52C71" w:rsidRDefault="0023450D" w:rsidP="00234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народов мира (обобщение темы)</w:t>
      </w:r>
    </w:p>
    <w:p w:rsidR="00D405DB" w:rsidRPr="0023450D" w:rsidRDefault="0023450D" w:rsidP="00D405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450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Пункт «Тематическое планирование </w:t>
      </w:r>
      <w:r w:rsid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</w:t>
      </w:r>
      <w:r w:rsidRPr="0023450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класс</w:t>
      </w:r>
      <w:r w:rsidR="00444D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314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4742"/>
        <w:gridCol w:w="2452"/>
      </w:tblGrid>
      <w:tr w:rsidR="0023450D" w:rsidRPr="004A5C14" w:rsidTr="0023450D">
        <w:trPr>
          <w:trHeight w:val="514"/>
        </w:trPr>
        <w:tc>
          <w:tcPr>
            <w:tcW w:w="745" w:type="dxa"/>
          </w:tcPr>
          <w:p w:rsidR="0023450D" w:rsidRPr="004A5C14" w:rsidRDefault="0023450D" w:rsidP="00B6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2" w:type="dxa"/>
          </w:tcPr>
          <w:p w:rsidR="0023450D" w:rsidRPr="004A5C14" w:rsidRDefault="0023450D" w:rsidP="00B603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452" w:type="dxa"/>
          </w:tcPr>
          <w:p w:rsidR="0023450D" w:rsidRPr="004A5C14" w:rsidRDefault="0023450D" w:rsidP="00B6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23450D" w:rsidRPr="004A5C14" w:rsidTr="0023450D">
        <w:trPr>
          <w:trHeight w:val="265"/>
        </w:trPr>
        <w:tc>
          <w:tcPr>
            <w:tcW w:w="745" w:type="dxa"/>
          </w:tcPr>
          <w:p w:rsidR="0023450D" w:rsidRPr="004A5C14" w:rsidRDefault="0023450D" w:rsidP="00B6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2" w:type="dxa"/>
          </w:tcPr>
          <w:p w:rsidR="0023450D" w:rsidRPr="004A5C14" w:rsidRDefault="0023450D" w:rsidP="00B6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2452" w:type="dxa"/>
          </w:tcPr>
          <w:p w:rsidR="0023450D" w:rsidRPr="004A5C14" w:rsidRDefault="0023450D" w:rsidP="00B6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450D" w:rsidRPr="004A5C14" w:rsidTr="0023450D">
        <w:trPr>
          <w:trHeight w:val="256"/>
        </w:trPr>
        <w:tc>
          <w:tcPr>
            <w:tcW w:w="745" w:type="dxa"/>
          </w:tcPr>
          <w:p w:rsidR="0023450D" w:rsidRPr="004A5C14" w:rsidRDefault="0023450D" w:rsidP="00B6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23450D" w:rsidRPr="004A5C14" w:rsidRDefault="0023450D" w:rsidP="00B6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2452" w:type="dxa"/>
          </w:tcPr>
          <w:p w:rsidR="0023450D" w:rsidRPr="004A5C14" w:rsidRDefault="0023450D" w:rsidP="00B6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450D" w:rsidRPr="004A5C14" w:rsidTr="0023450D">
        <w:trPr>
          <w:trHeight w:val="237"/>
        </w:trPr>
        <w:tc>
          <w:tcPr>
            <w:tcW w:w="745" w:type="dxa"/>
          </w:tcPr>
          <w:p w:rsidR="0023450D" w:rsidRPr="004A5C14" w:rsidRDefault="0023450D" w:rsidP="00B6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2" w:type="dxa"/>
          </w:tcPr>
          <w:p w:rsidR="0023450D" w:rsidRPr="004A5C14" w:rsidRDefault="0023450D" w:rsidP="00B6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народ - художник</w:t>
            </w:r>
          </w:p>
        </w:tc>
        <w:tc>
          <w:tcPr>
            <w:tcW w:w="2452" w:type="dxa"/>
          </w:tcPr>
          <w:p w:rsidR="0023450D" w:rsidRPr="004A5C14" w:rsidRDefault="0023450D" w:rsidP="00B6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450D" w:rsidRPr="004A5C14" w:rsidTr="0023450D">
        <w:trPr>
          <w:trHeight w:val="237"/>
        </w:trPr>
        <w:tc>
          <w:tcPr>
            <w:tcW w:w="745" w:type="dxa"/>
          </w:tcPr>
          <w:p w:rsidR="0023450D" w:rsidRPr="004A5C14" w:rsidRDefault="0023450D" w:rsidP="00B6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2" w:type="dxa"/>
          </w:tcPr>
          <w:p w:rsidR="0023450D" w:rsidRPr="004A5C14" w:rsidRDefault="0023450D" w:rsidP="00B6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2452" w:type="dxa"/>
          </w:tcPr>
          <w:p w:rsidR="0023450D" w:rsidRPr="004A5C14" w:rsidRDefault="0023450D" w:rsidP="00B6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450D" w:rsidRPr="004A5C14" w:rsidTr="0023450D">
        <w:trPr>
          <w:trHeight w:val="237"/>
        </w:trPr>
        <w:tc>
          <w:tcPr>
            <w:tcW w:w="745" w:type="dxa"/>
          </w:tcPr>
          <w:p w:rsidR="0023450D" w:rsidRPr="004A5C14" w:rsidRDefault="0023450D" w:rsidP="00B6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2" w:type="dxa"/>
          </w:tcPr>
          <w:p w:rsidR="0023450D" w:rsidRPr="004A5C14" w:rsidRDefault="0023450D" w:rsidP="00B6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цифровой графики</w:t>
            </w:r>
          </w:p>
        </w:tc>
        <w:tc>
          <w:tcPr>
            <w:tcW w:w="2452" w:type="dxa"/>
          </w:tcPr>
          <w:p w:rsidR="0023450D" w:rsidRPr="004A5C14" w:rsidRDefault="0023450D" w:rsidP="00B6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50D" w:rsidRPr="004A5C14" w:rsidTr="0023450D">
        <w:trPr>
          <w:trHeight w:val="237"/>
        </w:trPr>
        <w:tc>
          <w:tcPr>
            <w:tcW w:w="745" w:type="dxa"/>
          </w:tcPr>
          <w:p w:rsidR="0023450D" w:rsidRPr="004A5C14" w:rsidRDefault="0023450D" w:rsidP="00B60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23450D" w:rsidRPr="004A5C14" w:rsidRDefault="0023450D" w:rsidP="00B6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2" w:type="dxa"/>
          </w:tcPr>
          <w:p w:rsidR="0023450D" w:rsidRPr="004A5C14" w:rsidRDefault="0023450D" w:rsidP="00B6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405DB" w:rsidRDefault="00D405DB" w:rsidP="00D405DB"/>
    <w:p w:rsidR="00D405DB" w:rsidRDefault="00D405DB"/>
    <w:sectPr w:rsidR="00D4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874"/>
    <w:multiLevelType w:val="hybridMultilevel"/>
    <w:tmpl w:val="27425410"/>
    <w:lvl w:ilvl="0" w:tplc="DDE67D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525B75"/>
    <w:multiLevelType w:val="hybridMultilevel"/>
    <w:tmpl w:val="30F6D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12800"/>
    <w:multiLevelType w:val="hybridMultilevel"/>
    <w:tmpl w:val="30F6DA4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21F2ADF"/>
    <w:multiLevelType w:val="hybridMultilevel"/>
    <w:tmpl w:val="A164F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E4356"/>
    <w:multiLevelType w:val="hybridMultilevel"/>
    <w:tmpl w:val="A10495F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EB"/>
    <w:rsid w:val="000233E9"/>
    <w:rsid w:val="00205DEB"/>
    <w:rsid w:val="00221652"/>
    <w:rsid w:val="0023450D"/>
    <w:rsid w:val="00357C6E"/>
    <w:rsid w:val="00444DFD"/>
    <w:rsid w:val="004A5C14"/>
    <w:rsid w:val="004E4000"/>
    <w:rsid w:val="006B3D52"/>
    <w:rsid w:val="006F59C2"/>
    <w:rsid w:val="00776FA6"/>
    <w:rsid w:val="007A7E63"/>
    <w:rsid w:val="00971E61"/>
    <w:rsid w:val="009A0865"/>
    <w:rsid w:val="00A64712"/>
    <w:rsid w:val="00B227B7"/>
    <w:rsid w:val="00B43F93"/>
    <w:rsid w:val="00B75DB9"/>
    <w:rsid w:val="00BB17DC"/>
    <w:rsid w:val="00CF0CD4"/>
    <w:rsid w:val="00D405DB"/>
    <w:rsid w:val="00D478ED"/>
    <w:rsid w:val="00D85672"/>
    <w:rsid w:val="00EF5E64"/>
    <w:rsid w:val="00F939F5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56D7"/>
  <w15:chartTrackingRefBased/>
  <w15:docId w15:val="{74223B11-613E-42CE-824C-12CD64AA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2023-06-22T19:59:00Z</dcterms:created>
  <dcterms:modified xsi:type="dcterms:W3CDTF">2023-06-23T16:04:00Z</dcterms:modified>
</cp:coreProperties>
</file>