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B0E5" w14:textId="77777777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93208" w14:textId="77777777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FE15E" w14:textId="77777777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FA674" w14:textId="77777777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11D17" w14:textId="77777777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92944" w14:textId="77777777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B6FCC" w14:textId="77777777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CADD4" w14:textId="77777777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432E7" w14:textId="77777777" w:rsidR="00D92B4D" w:rsidRPr="00462522" w:rsidRDefault="00D92B4D" w:rsidP="00D92B4D">
      <w:pPr>
        <w:rPr>
          <w:rFonts w:ascii="Times New Roman" w:hAnsi="Times New Roman" w:cs="Times New Roman"/>
          <w:sz w:val="28"/>
          <w:szCs w:val="28"/>
        </w:rPr>
      </w:pPr>
    </w:p>
    <w:p w14:paraId="28F19373" w14:textId="77777777" w:rsidR="00D92B4D" w:rsidRPr="00462522" w:rsidRDefault="00D92B4D" w:rsidP="00D92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522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и дополнения в рабочую программу </w:t>
      </w:r>
    </w:p>
    <w:p w14:paraId="56B259D9" w14:textId="54538672" w:rsidR="00D92B4D" w:rsidRPr="00462522" w:rsidRDefault="00D92B4D" w:rsidP="00D92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522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</w:t>
      </w:r>
      <w:r w:rsidR="00825DC2" w:rsidRPr="00462522">
        <w:rPr>
          <w:rFonts w:ascii="Times New Roman" w:hAnsi="Times New Roman" w:cs="Times New Roman"/>
          <w:b/>
          <w:bCs/>
          <w:sz w:val="28"/>
          <w:szCs w:val="28"/>
        </w:rPr>
        <w:t>Второй иностранный язык (немецкий)</w:t>
      </w:r>
      <w:r w:rsidRPr="00462522">
        <w:rPr>
          <w:rFonts w:ascii="Times New Roman" w:hAnsi="Times New Roman" w:cs="Times New Roman"/>
          <w:b/>
          <w:bCs/>
          <w:sz w:val="28"/>
          <w:szCs w:val="28"/>
        </w:rPr>
        <w:t>» на уровне основного общего образования</w:t>
      </w:r>
    </w:p>
    <w:p w14:paraId="3AF61010" w14:textId="132DC715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B1DA9" w14:textId="1CEDBC9B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94279" w14:textId="4C2816B0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FB4C02" w14:textId="1B9FBC0D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DF199" w14:textId="7E2A613B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10ECB" w14:textId="67014D0C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5B441" w14:textId="6810F4DB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E6E31" w14:textId="0C263894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53319" w14:textId="77777777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88345" w14:textId="77777777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60C59" w14:textId="77777777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E9CC9" w14:textId="77777777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D589B" w14:textId="77777777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B0A11" w14:textId="77777777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B8C15" w14:textId="77777777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A0C8C" w14:textId="77777777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BDFC5" w14:textId="77777777" w:rsidR="00D92B4D" w:rsidRPr="00462522" w:rsidRDefault="00D92B4D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6B4F1" w14:textId="7CB017BE" w:rsidR="00A416B8" w:rsidRPr="00462522" w:rsidRDefault="00A416B8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5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1B6E3E08" w14:textId="0D0A9A9E" w:rsidR="00825DC2" w:rsidRPr="00462522" w:rsidRDefault="009D78B5" w:rsidP="00825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522">
        <w:rPr>
          <w:rFonts w:ascii="Times New Roman" w:hAnsi="Times New Roman" w:cs="Times New Roman"/>
          <w:sz w:val="28"/>
          <w:szCs w:val="28"/>
        </w:rPr>
        <w:t xml:space="preserve"> </w:t>
      </w:r>
      <w:r w:rsidR="00825DC2" w:rsidRPr="0046252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F4E6663" w14:textId="29F8CC08" w:rsidR="00825DC2" w:rsidRPr="00462522" w:rsidRDefault="00825DC2" w:rsidP="005B545D">
      <w:pPr>
        <w:tabs>
          <w:tab w:val="left" w:pos="1080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2522">
        <w:rPr>
          <w:rFonts w:ascii="Times New Roman" w:hAnsi="Times New Roman" w:cs="Times New Roman"/>
          <w:sz w:val="28"/>
          <w:szCs w:val="28"/>
        </w:rPr>
        <w:t xml:space="preserve">    Данная рабочая программа по предмету «</w:t>
      </w:r>
      <w:r w:rsidRPr="00462522">
        <w:rPr>
          <w:rFonts w:ascii="Times New Roman" w:hAnsi="Times New Roman" w:cs="Times New Roman"/>
          <w:b/>
          <w:bCs/>
          <w:sz w:val="28"/>
          <w:szCs w:val="28"/>
        </w:rPr>
        <w:t>Второй иностранный язык (немецкий)</w:t>
      </w:r>
      <w:r w:rsidRPr="00462522">
        <w:rPr>
          <w:rFonts w:ascii="Times New Roman" w:hAnsi="Times New Roman" w:cs="Times New Roman"/>
          <w:sz w:val="28"/>
          <w:szCs w:val="28"/>
        </w:rPr>
        <w:t xml:space="preserve">» разработана и составлена на основе: </w:t>
      </w:r>
    </w:p>
    <w:p w14:paraId="7188E8B7" w14:textId="125946BD" w:rsidR="00825DC2" w:rsidRPr="00462522" w:rsidRDefault="00825DC2" w:rsidP="005B545D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2522">
        <w:rPr>
          <w:rFonts w:ascii="Times New Roman" w:hAnsi="Times New Roman" w:cs="Times New Roman"/>
          <w:sz w:val="28"/>
          <w:szCs w:val="28"/>
        </w:rPr>
        <w:t xml:space="preserve">Сборника примерных рабочих программ. Немецкий язык. Второй иностранный язык. Предметные линии «Горизонты» 5-11 классы. Предметная </w:t>
      </w:r>
      <w:proofErr w:type="gramStart"/>
      <w:r w:rsidRPr="00462522">
        <w:rPr>
          <w:rFonts w:ascii="Times New Roman" w:hAnsi="Times New Roman" w:cs="Times New Roman"/>
          <w:sz w:val="28"/>
          <w:szCs w:val="28"/>
        </w:rPr>
        <w:t>линия  учебников</w:t>
      </w:r>
      <w:proofErr w:type="gramEnd"/>
      <w:r w:rsidRPr="00462522">
        <w:rPr>
          <w:rFonts w:ascii="Times New Roman" w:hAnsi="Times New Roman" w:cs="Times New Roman"/>
          <w:sz w:val="28"/>
          <w:szCs w:val="28"/>
        </w:rPr>
        <w:t xml:space="preserve"> «Горизонты» 5-9 классы. Предметная линия учебных пособий «Горизонты» 10-11 классы. Базовый и углубленный уровни. Учебное пособие для общеобразовательных организаций. 2-е издание. М.: Просвещение,</w:t>
      </w:r>
    </w:p>
    <w:p w14:paraId="6A246C3D" w14:textId="18C8D80F" w:rsidR="00825DC2" w:rsidRPr="00462522" w:rsidRDefault="00825DC2" w:rsidP="005B545D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2522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от 17 декабря 2010 г. №1897 «Об утверждении федерального государственного образовательного стандарта основного общего образования»</w:t>
      </w:r>
    </w:p>
    <w:p w14:paraId="1DED4492" w14:textId="6D6AFACB" w:rsidR="005B545D" w:rsidRPr="00462522" w:rsidRDefault="00825DC2" w:rsidP="005B545D">
      <w:pPr>
        <w:tabs>
          <w:tab w:val="num" w:pos="1080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2522">
        <w:rPr>
          <w:rFonts w:ascii="Times New Roman" w:hAnsi="Times New Roman" w:cs="Times New Roman"/>
          <w:sz w:val="28"/>
          <w:szCs w:val="28"/>
        </w:rPr>
        <w:t xml:space="preserve">и изменена на основании Приказа </w:t>
      </w:r>
      <w:proofErr w:type="spellStart"/>
      <w:r w:rsidRPr="0046252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62522">
        <w:rPr>
          <w:rFonts w:ascii="Times New Roman" w:hAnsi="Times New Roman" w:cs="Times New Roman"/>
          <w:sz w:val="28"/>
          <w:szCs w:val="28"/>
        </w:rPr>
        <w:t xml:space="preserve"> России от 31.05.2021 №287 (ред. </w:t>
      </w:r>
      <w:r w:rsidR="00636CCC" w:rsidRPr="00462522">
        <w:rPr>
          <w:rFonts w:ascii="Times New Roman" w:hAnsi="Times New Roman" w:cs="Times New Roman"/>
          <w:sz w:val="28"/>
          <w:szCs w:val="28"/>
        </w:rPr>
        <w:t xml:space="preserve">от </w:t>
      </w:r>
      <w:r w:rsidRPr="00462522">
        <w:rPr>
          <w:rFonts w:ascii="Times New Roman" w:hAnsi="Times New Roman" w:cs="Times New Roman"/>
          <w:sz w:val="28"/>
          <w:szCs w:val="28"/>
        </w:rPr>
        <w:t>18.07.2022 г.)</w:t>
      </w:r>
      <w:r w:rsidR="00636CCC" w:rsidRPr="00462522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</w:t>
      </w:r>
      <w:r w:rsidR="00ED73AD" w:rsidRPr="00ED73AD">
        <w:rPr>
          <w:rFonts w:ascii="Times New Roman" w:hAnsi="Times New Roman" w:cs="Times New Roman"/>
          <w:sz w:val="28"/>
          <w:szCs w:val="28"/>
        </w:rPr>
        <w:t xml:space="preserve"> </w:t>
      </w:r>
      <w:r w:rsidR="00ED73AD" w:rsidRPr="00EB32CC">
        <w:rPr>
          <w:rFonts w:ascii="Times New Roman" w:hAnsi="Times New Roman" w:cs="Times New Roman"/>
          <w:sz w:val="28"/>
          <w:szCs w:val="28"/>
        </w:rPr>
        <w:t xml:space="preserve">с учетом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</w:t>
      </w:r>
      <w:r w:rsidR="00ED73AD">
        <w:rPr>
          <w:rFonts w:ascii="Times New Roman" w:hAnsi="Times New Roman" w:cs="Times New Roman"/>
          <w:sz w:val="28"/>
          <w:szCs w:val="28"/>
        </w:rPr>
        <w:t xml:space="preserve">и </w:t>
      </w:r>
      <w:r w:rsidR="00ED73AD" w:rsidRPr="00EB32CC">
        <w:rPr>
          <w:rFonts w:ascii="Times New Roman" w:hAnsi="Times New Roman" w:cs="Times New Roman"/>
          <w:sz w:val="28"/>
          <w:szCs w:val="28"/>
        </w:rPr>
        <w:t xml:space="preserve">Рабочей программы </w:t>
      </w:r>
      <w:proofErr w:type="gramStart"/>
      <w:r w:rsidR="00ED73AD" w:rsidRPr="00EB32CC">
        <w:rPr>
          <w:rFonts w:ascii="Times New Roman" w:hAnsi="Times New Roman" w:cs="Times New Roman"/>
          <w:sz w:val="28"/>
          <w:szCs w:val="28"/>
        </w:rPr>
        <w:t>воспитания  МБОУ</w:t>
      </w:r>
      <w:proofErr w:type="gramEnd"/>
      <w:r w:rsidR="00ED73AD" w:rsidRPr="00EB32CC">
        <w:rPr>
          <w:rFonts w:ascii="Times New Roman" w:hAnsi="Times New Roman" w:cs="Times New Roman"/>
          <w:sz w:val="28"/>
          <w:szCs w:val="28"/>
        </w:rPr>
        <w:t xml:space="preserve"> «</w:t>
      </w:r>
      <w:r w:rsidR="00ED73AD">
        <w:rPr>
          <w:rFonts w:ascii="Times New Roman" w:hAnsi="Times New Roman" w:cs="Times New Roman"/>
          <w:sz w:val="28"/>
          <w:szCs w:val="28"/>
        </w:rPr>
        <w:t>Т</w:t>
      </w:r>
      <w:r w:rsidR="00ED73AD" w:rsidRPr="00EB32CC">
        <w:rPr>
          <w:rFonts w:ascii="Times New Roman" w:hAnsi="Times New Roman" w:cs="Times New Roman"/>
          <w:sz w:val="28"/>
          <w:szCs w:val="28"/>
        </w:rPr>
        <w:t>роицкая средняя общеобразовательная школа»</w:t>
      </w:r>
      <w:r w:rsidR="00636CCC" w:rsidRPr="00462522">
        <w:rPr>
          <w:rFonts w:ascii="Times New Roman" w:hAnsi="Times New Roman" w:cs="Times New Roman"/>
          <w:sz w:val="28"/>
          <w:szCs w:val="28"/>
        </w:rPr>
        <w:t>.</w:t>
      </w:r>
    </w:p>
    <w:p w14:paraId="5979F524" w14:textId="77777777" w:rsidR="005B545D" w:rsidRPr="00462522" w:rsidRDefault="009D78B5" w:rsidP="005B545D">
      <w:pPr>
        <w:tabs>
          <w:tab w:val="num" w:pos="1080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2522">
        <w:rPr>
          <w:rFonts w:ascii="Times New Roman" w:hAnsi="Times New Roman" w:cs="Times New Roman"/>
          <w:sz w:val="28"/>
          <w:szCs w:val="28"/>
        </w:rPr>
        <w:t>В Рабочую программу по предмету «</w:t>
      </w:r>
      <w:r w:rsidR="00825DC2" w:rsidRPr="00462522">
        <w:rPr>
          <w:rFonts w:ascii="Times New Roman" w:hAnsi="Times New Roman" w:cs="Times New Roman"/>
          <w:b/>
          <w:bCs/>
          <w:sz w:val="28"/>
          <w:szCs w:val="28"/>
        </w:rPr>
        <w:t>Второй иностранный язык (немецкий)</w:t>
      </w:r>
      <w:r w:rsidRPr="00462522">
        <w:rPr>
          <w:rFonts w:ascii="Times New Roman" w:hAnsi="Times New Roman" w:cs="Times New Roman"/>
          <w:sz w:val="28"/>
          <w:szCs w:val="28"/>
        </w:rPr>
        <w:t xml:space="preserve">» вносятся </w:t>
      </w:r>
      <w:r w:rsidR="00530A00" w:rsidRPr="00462522">
        <w:rPr>
          <w:rFonts w:ascii="Times New Roman" w:hAnsi="Times New Roman" w:cs="Times New Roman"/>
          <w:sz w:val="28"/>
          <w:szCs w:val="28"/>
        </w:rPr>
        <w:t>дополнения в раздел ««Планируемые результаты освоения учебного предмета».</w:t>
      </w:r>
    </w:p>
    <w:p w14:paraId="3C18C414" w14:textId="0051B42E" w:rsidR="00EB32CC" w:rsidRPr="00462522" w:rsidRDefault="00EB32CC" w:rsidP="005B545D">
      <w:pPr>
        <w:tabs>
          <w:tab w:val="num" w:pos="1080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2522">
        <w:rPr>
          <w:rFonts w:ascii="Times New Roman" w:eastAsia="Calibri" w:hAnsi="Times New Roman" w:cs="Times New Roman"/>
          <w:sz w:val="28"/>
          <w:szCs w:val="28"/>
        </w:rPr>
        <w:t>Внесение изменений в содержание программы не требуется, т.к. все разделы содержания программы</w:t>
      </w:r>
      <w:r w:rsidR="00362F5F" w:rsidRPr="00462522">
        <w:rPr>
          <w:rFonts w:ascii="Times New Roman" w:eastAsia="Calibri" w:hAnsi="Times New Roman" w:cs="Times New Roman"/>
          <w:iCs/>
          <w:color w:val="000000"/>
          <w:spacing w:val="-2"/>
          <w:sz w:val="28"/>
          <w:szCs w:val="28"/>
        </w:rPr>
        <w:t xml:space="preserve">, </w:t>
      </w:r>
      <w:r w:rsidRPr="00462522">
        <w:rPr>
          <w:rFonts w:ascii="Times New Roman" w:eastAsia="Calibri" w:hAnsi="Times New Roman" w:cs="Times New Roman"/>
          <w:iCs/>
          <w:color w:val="000000"/>
          <w:spacing w:val="-2"/>
          <w:sz w:val="28"/>
          <w:szCs w:val="28"/>
        </w:rPr>
        <w:t xml:space="preserve">а также </w:t>
      </w:r>
      <w:r w:rsidRPr="0046252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690BC7" w:rsidRPr="00462522">
        <w:rPr>
          <w:rFonts w:ascii="Times New Roman" w:hAnsi="Times New Roman" w:cs="Times New Roman"/>
          <w:sz w:val="28"/>
          <w:szCs w:val="28"/>
        </w:rPr>
        <w:t>воспитания МБОУ</w:t>
      </w:r>
      <w:r w:rsidRPr="00462522">
        <w:rPr>
          <w:rFonts w:ascii="Times New Roman" w:hAnsi="Times New Roman" w:cs="Times New Roman"/>
          <w:sz w:val="28"/>
          <w:szCs w:val="28"/>
        </w:rPr>
        <w:t xml:space="preserve"> «Троицкая средняя общеобразовательная </w:t>
      </w:r>
      <w:r w:rsidR="00690BC7" w:rsidRPr="00462522">
        <w:rPr>
          <w:rFonts w:ascii="Times New Roman" w:hAnsi="Times New Roman" w:cs="Times New Roman"/>
          <w:sz w:val="28"/>
          <w:szCs w:val="28"/>
        </w:rPr>
        <w:t xml:space="preserve">школа» </w:t>
      </w:r>
      <w:r w:rsidR="00690BC7" w:rsidRPr="00462522">
        <w:rPr>
          <w:rFonts w:ascii="Times New Roman" w:eastAsia="Calibri" w:hAnsi="Times New Roman" w:cs="Times New Roman"/>
          <w:iCs/>
          <w:color w:val="000000"/>
          <w:spacing w:val="-2"/>
          <w:sz w:val="28"/>
          <w:szCs w:val="28"/>
        </w:rPr>
        <w:t>направлены</w:t>
      </w:r>
      <w:r w:rsidRPr="00462522">
        <w:rPr>
          <w:rFonts w:ascii="Times New Roman" w:eastAsia="Calibri" w:hAnsi="Times New Roman" w:cs="Times New Roman"/>
          <w:sz w:val="28"/>
          <w:szCs w:val="28"/>
        </w:rPr>
        <w:t xml:space="preserve"> на достижение всех планируемых личностных</w:t>
      </w:r>
      <w:r w:rsidR="00690BC7" w:rsidRPr="00462522">
        <w:rPr>
          <w:rFonts w:ascii="Times New Roman" w:eastAsia="Calibri" w:hAnsi="Times New Roman" w:cs="Times New Roman"/>
          <w:sz w:val="28"/>
          <w:szCs w:val="28"/>
        </w:rPr>
        <w:t>,</w:t>
      </w:r>
      <w:r w:rsidRPr="00462522">
        <w:rPr>
          <w:rFonts w:ascii="Times New Roman" w:eastAsia="Calibri" w:hAnsi="Times New Roman" w:cs="Times New Roman"/>
          <w:sz w:val="28"/>
          <w:szCs w:val="28"/>
        </w:rPr>
        <w:t xml:space="preserve"> метапредметных и предметных результатов.</w:t>
      </w:r>
    </w:p>
    <w:p w14:paraId="1D26FFEB" w14:textId="77777777" w:rsidR="00EB32CC" w:rsidRPr="00462522" w:rsidRDefault="00EB32CC" w:rsidP="00EB32C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7EED49" w14:textId="77777777" w:rsidR="00EB32CC" w:rsidRPr="00462522" w:rsidRDefault="00EB32CC">
      <w:pPr>
        <w:rPr>
          <w:rFonts w:ascii="Times New Roman" w:hAnsi="Times New Roman" w:cs="Times New Roman"/>
          <w:sz w:val="28"/>
          <w:szCs w:val="28"/>
        </w:rPr>
      </w:pPr>
    </w:p>
    <w:p w14:paraId="1E2CA725" w14:textId="44CD432B" w:rsidR="00A416B8" w:rsidRPr="00462522" w:rsidRDefault="00A416B8">
      <w:pPr>
        <w:rPr>
          <w:rFonts w:ascii="Times New Roman" w:hAnsi="Times New Roman" w:cs="Times New Roman"/>
          <w:sz w:val="28"/>
          <w:szCs w:val="28"/>
        </w:rPr>
      </w:pPr>
    </w:p>
    <w:p w14:paraId="1196A144" w14:textId="5AB55C9B" w:rsidR="00462522" w:rsidRPr="00462522" w:rsidRDefault="00462522">
      <w:pPr>
        <w:rPr>
          <w:rFonts w:ascii="Times New Roman" w:hAnsi="Times New Roman" w:cs="Times New Roman"/>
          <w:sz w:val="28"/>
          <w:szCs w:val="28"/>
        </w:rPr>
      </w:pPr>
    </w:p>
    <w:p w14:paraId="7AAE9B45" w14:textId="178794AA" w:rsidR="00462522" w:rsidRPr="00462522" w:rsidRDefault="00462522">
      <w:pPr>
        <w:rPr>
          <w:rFonts w:ascii="Times New Roman" w:hAnsi="Times New Roman" w:cs="Times New Roman"/>
          <w:sz w:val="28"/>
          <w:szCs w:val="28"/>
        </w:rPr>
      </w:pPr>
    </w:p>
    <w:p w14:paraId="475EF521" w14:textId="20EED5BF" w:rsidR="00462522" w:rsidRPr="00462522" w:rsidRDefault="00462522">
      <w:pPr>
        <w:rPr>
          <w:rFonts w:ascii="Times New Roman" w:hAnsi="Times New Roman" w:cs="Times New Roman"/>
          <w:sz w:val="28"/>
          <w:szCs w:val="28"/>
        </w:rPr>
      </w:pPr>
    </w:p>
    <w:p w14:paraId="058AC34D" w14:textId="37731C51" w:rsidR="00462522" w:rsidRPr="00462522" w:rsidRDefault="00462522">
      <w:pPr>
        <w:rPr>
          <w:rFonts w:ascii="Times New Roman" w:hAnsi="Times New Roman" w:cs="Times New Roman"/>
          <w:sz w:val="28"/>
          <w:szCs w:val="28"/>
        </w:rPr>
      </w:pPr>
    </w:p>
    <w:p w14:paraId="561223DE" w14:textId="10F6F0B1" w:rsidR="00462522" w:rsidRPr="00462522" w:rsidRDefault="00462522">
      <w:pPr>
        <w:rPr>
          <w:rFonts w:ascii="Times New Roman" w:hAnsi="Times New Roman" w:cs="Times New Roman"/>
          <w:sz w:val="28"/>
          <w:szCs w:val="28"/>
        </w:rPr>
      </w:pPr>
    </w:p>
    <w:p w14:paraId="6C7C5F22" w14:textId="7A5A9B53" w:rsidR="00462522" w:rsidRPr="00462522" w:rsidRDefault="00462522">
      <w:pPr>
        <w:rPr>
          <w:rFonts w:ascii="Times New Roman" w:hAnsi="Times New Roman" w:cs="Times New Roman"/>
          <w:sz w:val="28"/>
          <w:szCs w:val="28"/>
        </w:rPr>
      </w:pPr>
    </w:p>
    <w:p w14:paraId="0105C8A6" w14:textId="55EF47C5" w:rsidR="00462522" w:rsidRPr="00462522" w:rsidRDefault="00462522">
      <w:pPr>
        <w:rPr>
          <w:rFonts w:ascii="Times New Roman" w:hAnsi="Times New Roman" w:cs="Times New Roman"/>
          <w:sz w:val="28"/>
          <w:szCs w:val="28"/>
        </w:rPr>
      </w:pPr>
    </w:p>
    <w:p w14:paraId="17A541FC" w14:textId="77777777" w:rsidR="00EB32CC" w:rsidRPr="00462522" w:rsidRDefault="00EB32CC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5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Изменения и дополнения в рабочую программу </w:t>
      </w:r>
    </w:p>
    <w:p w14:paraId="6C2CF6B0" w14:textId="516EF8E8" w:rsidR="00A416B8" w:rsidRPr="00462522" w:rsidRDefault="00EB32CC" w:rsidP="00EB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522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</w:t>
      </w:r>
      <w:r w:rsidR="000B74CA" w:rsidRPr="00462522">
        <w:rPr>
          <w:rFonts w:ascii="Times New Roman" w:hAnsi="Times New Roman" w:cs="Times New Roman"/>
          <w:b/>
          <w:bCs/>
          <w:sz w:val="28"/>
          <w:szCs w:val="28"/>
        </w:rPr>
        <w:t>Второй иностранный язык (немецкий)</w:t>
      </w:r>
      <w:r w:rsidRPr="00462522">
        <w:rPr>
          <w:rFonts w:ascii="Times New Roman" w:hAnsi="Times New Roman" w:cs="Times New Roman"/>
          <w:b/>
          <w:bCs/>
          <w:sz w:val="28"/>
          <w:szCs w:val="28"/>
        </w:rPr>
        <w:t>» на уровне основного общего образования</w:t>
      </w:r>
    </w:p>
    <w:p w14:paraId="7B9C7C0C" w14:textId="77777777" w:rsidR="00A416B8" w:rsidRPr="00462522" w:rsidRDefault="00A416B8">
      <w:pPr>
        <w:rPr>
          <w:rFonts w:ascii="Times New Roman" w:hAnsi="Times New Roman" w:cs="Times New Roman"/>
          <w:sz w:val="28"/>
          <w:szCs w:val="28"/>
        </w:rPr>
      </w:pPr>
    </w:p>
    <w:p w14:paraId="28880F38" w14:textId="6A27B0B5" w:rsidR="00A416B8" w:rsidRPr="00462522" w:rsidRDefault="00A416B8" w:rsidP="005C4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522">
        <w:rPr>
          <w:rFonts w:ascii="Times New Roman" w:hAnsi="Times New Roman" w:cs="Times New Roman"/>
          <w:sz w:val="28"/>
          <w:szCs w:val="28"/>
        </w:rPr>
        <w:t>Внести в рабочую программу по учебному предмету «</w:t>
      </w:r>
      <w:r w:rsidR="000B74CA" w:rsidRPr="00462522">
        <w:rPr>
          <w:rFonts w:ascii="Times New Roman" w:hAnsi="Times New Roman" w:cs="Times New Roman"/>
          <w:sz w:val="28"/>
          <w:szCs w:val="28"/>
        </w:rPr>
        <w:t>Второй иностранный язык (немецкий)</w:t>
      </w:r>
      <w:r w:rsidRPr="00462522">
        <w:rPr>
          <w:rFonts w:ascii="Times New Roman" w:hAnsi="Times New Roman" w:cs="Times New Roman"/>
          <w:sz w:val="28"/>
          <w:szCs w:val="28"/>
        </w:rPr>
        <w:t xml:space="preserve">» </w:t>
      </w:r>
      <w:r w:rsidR="00462522" w:rsidRPr="00462522">
        <w:rPr>
          <w:rFonts w:ascii="Times New Roman" w:hAnsi="Times New Roman" w:cs="Times New Roman"/>
          <w:sz w:val="28"/>
          <w:szCs w:val="28"/>
        </w:rPr>
        <w:t>в</w:t>
      </w:r>
      <w:r w:rsidR="00462522" w:rsidRPr="0046252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462522" w:rsidRPr="00462522">
        <w:rPr>
          <w:rFonts w:ascii="Times New Roman" w:hAnsi="Times New Roman" w:cs="Times New Roman"/>
          <w:sz w:val="28"/>
          <w:szCs w:val="28"/>
        </w:rPr>
        <w:t xml:space="preserve"> </w:t>
      </w:r>
      <w:r w:rsidR="00462522" w:rsidRPr="00462522">
        <w:rPr>
          <w:rFonts w:ascii="Times New Roman" w:hAnsi="Times New Roman" w:cs="Times New Roman"/>
          <w:sz w:val="28"/>
          <w:szCs w:val="28"/>
        </w:rPr>
        <w:t>«Предметные результаты освоения учебного предмета «Второй иностранный язык (немецкий)»</w:t>
      </w:r>
      <w:r w:rsidR="005C4E45">
        <w:rPr>
          <w:rFonts w:ascii="Times New Roman" w:hAnsi="Times New Roman" w:cs="Times New Roman"/>
          <w:sz w:val="28"/>
          <w:szCs w:val="28"/>
        </w:rPr>
        <w:t xml:space="preserve"> </w:t>
      </w:r>
      <w:r w:rsidRPr="00462522">
        <w:rPr>
          <w:rFonts w:ascii="Times New Roman" w:hAnsi="Times New Roman" w:cs="Times New Roman"/>
          <w:sz w:val="28"/>
          <w:szCs w:val="28"/>
        </w:rPr>
        <w:t xml:space="preserve">следующие дополнения: </w:t>
      </w:r>
    </w:p>
    <w:p w14:paraId="2631AB16" w14:textId="77777777" w:rsidR="00745699" w:rsidRPr="00462522" w:rsidRDefault="00745699" w:rsidP="00462522">
      <w:pPr>
        <w:pStyle w:val="a4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462522">
        <w:rPr>
          <w:b/>
          <w:sz w:val="28"/>
          <w:szCs w:val="28"/>
        </w:rPr>
        <w:t>1. подраздел «Личностные результаты» дополнить</w:t>
      </w:r>
      <w:r w:rsidRPr="00462522">
        <w:rPr>
          <w:sz w:val="28"/>
          <w:szCs w:val="28"/>
        </w:rPr>
        <w:t>:</w:t>
      </w:r>
    </w:p>
    <w:p w14:paraId="5A7D3E16" w14:textId="77777777" w:rsidR="00745699" w:rsidRPr="00462522" w:rsidRDefault="00745699" w:rsidP="005C4E45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462522">
        <w:rPr>
          <w:sz w:val="28"/>
          <w:szCs w:val="28"/>
        </w:rPr>
        <w:t xml:space="preserve">- пунктом 12 следующего содержания: «неприятие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коррупции;» </w:t>
      </w:r>
    </w:p>
    <w:p w14:paraId="11C3BCB1" w14:textId="77777777" w:rsidR="00745699" w:rsidRPr="00462522" w:rsidRDefault="00745699" w:rsidP="005C4E45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462522">
        <w:rPr>
          <w:sz w:val="28"/>
          <w:szCs w:val="28"/>
        </w:rPr>
        <w:t>- пунктом 13 следующего содержания: «уважение к символам России, государственным праздникам»</w:t>
      </w:r>
    </w:p>
    <w:p w14:paraId="1D2A9EF4" w14:textId="77777777" w:rsidR="00745699" w:rsidRPr="00462522" w:rsidRDefault="00745699" w:rsidP="004625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522">
        <w:rPr>
          <w:rFonts w:ascii="Times New Roman" w:hAnsi="Times New Roman" w:cs="Times New Roman"/>
          <w:b/>
          <w:sz w:val="28"/>
          <w:szCs w:val="28"/>
        </w:rPr>
        <w:t>2.</w:t>
      </w:r>
      <w:r w:rsidRPr="00462522">
        <w:rPr>
          <w:rFonts w:ascii="Times New Roman" w:hAnsi="Times New Roman" w:cs="Times New Roman"/>
          <w:sz w:val="28"/>
          <w:szCs w:val="28"/>
        </w:rPr>
        <w:t xml:space="preserve"> </w:t>
      </w:r>
      <w:r w:rsidRPr="00462522">
        <w:rPr>
          <w:rFonts w:ascii="Times New Roman" w:hAnsi="Times New Roman" w:cs="Times New Roman"/>
          <w:b/>
          <w:sz w:val="28"/>
          <w:szCs w:val="28"/>
        </w:rPr>
        <w:t>подраздел «Предметные результаты.»:</w:t>
      </w:r>
    </w:p>
    <w:p w14:paraId="0720C984" w14:textId="77777777" w:rsidR="00745699" w:rsidRPr="00462522" w:rsidRDefault="00745699" w:rsidP="005C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522">
        <w:rPr>
          <w:rFonts w:ascii="Times New Roman" w:hAnsi="Times New Roman" w:cs="Times New Roman"/>
          <w:sz w:val="28"/>
          <w:szCs w:val="28"/>
        </w:rPr>
        <w:t xml:space="preserve">- п. «Говорение. Диалогическая речь.» дополнить следующим: «Объем диалога </w:t>
      </w:r>
      <w:proofErr w:type="gramStart"/>
      <w:r w:rsidRPr="00462522">
        <w:rPr>
          <w:rFonts w:ascii="Times New Roman" w:hAnsi="Times New Roman" w:cs="Times New Roman"/>
          <w:sz w:val="28"/>
          <w:szCs w:val="28"/>
        </w:rPr>
        <w:t>составляет  7</w:t>
      </w:r>
      <w:proofErr w:type="gramEnd"/>
      <w:r w:rsidRPr="00462522">
        <w:rPr>
          <w:rFonts w:ascii="Times New Roman" w:hAnsi="Times New Roman" w:cs="Times New Roman"/>
          <w:sz w:val="28"/>
          <w:szCs w:val="28"/>
        </w:rPr>
        <w:t>-9 фраз (до 5 реплик со стороны каждого собеседника).»</w:t>
      </w:r>
    </w:p>
    <w:p w14:paraId="0FDF7C63" w14:textId="77777777" w:rsidR="00745699" w:rsidRPr="00462522" w:rsidRDefault="00745699" w:rsidP="005C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522">
        <w:rPr>
          <w:rFonts w:ascii="Times New Roman" w:hAnsi="Times New Roman" w:cs="Times New Roman"/>
          <w:sz w:val="28"/>
          <w:szCs w:val="28"/>
        </w:rPr>
        <w:t xml:space="preserve">- п. «Аудирование.»  дополнить следующим: «Продолжительность звучания текста для аудирования </w:t>
      </w:r>
      <w:proofErr w:type="gramStart"/>
      <w:r w:rsidRPr="00462522">
        <w:rPr>
          <w:rFonts w:ascii="Times New Roman" w:hAnsi="Times New Roman" w:cs="Times New Roman"/>
          <w:sz w:val="28"/>
          <w:szCs w:val="28"/>
        </w:rPr>
        <w:t>составляет  до</w:t>
      </w:r>
      <w:proofErr w:type="gramEnd"/>
      <w:r w:rsidRPr="00462522">
        <w:rPr>
          <w:rFonts w:ascii="Times New Roman" w:hAnsi="Times New Roman" w:cs="Times New Roman"/>
          <w:sz w:val="28"/>
          <w:szCs w:val="28"/>
        </w:rPr>
        <w:t xml:space="preserve"> 1,5 мин.»</w:t>
      </w:r>
    </w:p>
    <w:p w14:paraId="0BB3949F" w14:textId="77777777" w:rsidR="00745699" w:rsidRPr="00462522" w:rsidRDefault="00745699" w:rsidP="005C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522">
        <w:rPr>
          <w:rFonts w:ascii="Times New Roman" w:hAnsi="Times New Roman" w:cs="Times New Roman"/>
          <w:sz w:val="28"/>
          <w:szCs w:val="28"/>
        </w:rPr>
        <w:t xml:space="preserve">- п. «Чтение.»  дополнить следующим: «Объем текста </w:t>
      </w:r>
      <w:proofErr w:type="gramStart"/>
      <w:r w:rsidRPr="00462522">
        <w:rPr>
          <w:rFonts w:ascii="Times New Roman" w:hAnsi="Times New Roman" w:cs="Times New Roman"/>
          <w:sz w:val="28"/>
          <w:szCs w:val="28"/>
        </w:rPr>
        <w:t>составляет  250</w:t>
      </w:r>
      <w:proofErr w:type="gramEnd"/>
      <w:r w:rsidRPr="00462522">
        <w:rPr>
          <w:rFonts w:ascii="Times New Roman" w:hAnsi="Times New Roman" w:cs="Times New Roman"/>
          <w:sz w:val="28"/>
          <w:szCs w:val="28"/>
        </w:rPr>
        <w:t>-300 слов.»</w:t>
      </w:r>
    </w:p>
    <w:p w14:paraId="03594326" w14:textId="77777777" w:rsidR="00745699" w:rsidRPr="00462522" w:rsidRDefault="00745699" w:rsidP="005C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522">
        <w:rPr>
          <w:rFonts w:ascii="Times New Roman" w:hAnsi="Times New Roman" w:cs="Times New Roman"/>
          <w:sz w:val="28"/>
          <w:szCs w:val="28"/>
        </w:rPr>
        <w:t xml:space="preserve">- п. «Письменная речь.»  дополнить следующим: «Объем письменной </w:t>
      </w:r>
      <w:proofErr w:type="gramStart"/>
      <w:r w:rsidRPr="00462522">
        <w:rPr>
          <w:rFonts w:ascii="Times New Roman" w:hAnsi="Times New Roman" w:cs="Times New Roman"/>
          <w:sz w:val="28"/>
          <w:szCs w:val="28"/>
        </w:rPr>
        <w:t>работы  до</w:t>
      </w:r>
      <w:proofErr w:type="gramEnd"/>
      <w:r w:rsidRPr="00462522">
        <w:rPr>
          <w:rFonts w:ascii="Times New Roman" w:hAnsi="Times New Roman" w:cs="Times New Roman"/>
          <w:sz w:val="28"/>
          <w:szCs w:val="28"/>
        </w:rPr>
        <w:t xml:space="preserve"> 90 слов.»</w:t>
      </w:r>
    </w:p>
    <w:p w14:paraId="1271C2CD" w14:textId="77777777" w:rsidR="00745699" w:rsidRPr="00462522" w:rsidRDefault="00745699" w:rsidP="005C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522">
        <w:rPr>
          <w:rFonts w:ascii="Times New Roman" w:hAnsi="Times New Roman" w:cs="Times New Roman"/>
          <w:sz w:val="28"/>
          <w:szCs w:val="28"/>
        </w:rPr>
        <w:t>- п. «Фонетическая сторона речи.»  дополнить следующим: «Объем рабочего текста до 100 слов.»</w:t>
      </w:r>
    </w:p>
    <w:p w14:paraId="314AFC94" w14:textId="77777777" w:rsidR="00745699" w:rsidRPr="00462522" w:rsidRDefault="00745699" w:rsidP="005C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522">
        <w:rPr>
          <w:rFonts w:ascii="Times New Roman" w:hAnsi="Times New Roman" w:cs="Times New Roman"/>
          <w:sz w:val="28"/>
          <w:szCs w:val="28"/>
        </w:rPr>
        <w:t>- п. «Лексическая сторона речи.»  дополнить следующим: «Употреблять в устной и письменной речи не менее 850 изученных лексических единиц.»</w:t>
      </w:r>
    </w:p>
    <w:p w14:paraId="60403852" w14:textId="38A7E995" w:rsidR="00A416B8" w:rsidRPr="00462522" w:rsidRDefault="00A416B8" w:rsidP="00EB32C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416B8" w:rsidRPr="0046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F17"/>
    <w:multiLevelType w:val="hybridMultilevel"/>
    <w:tmpl w:val="900ECFD8"/>
    <w:lvl w:ilvl="0" w:tplc="8CECD0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7565F"/>
    <w:multiLevelType w:val="hybridMultilevel"/>
    <w:tmpl w:val="8B7A34A0"/>
    <w:lvl w:ilvl="0" w:tplc="39A83B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17171619">
    <w:abstractNumId w:val="0"/>
  </w:num>
  <w:num w:numId="2" w16cid:durableId="113548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B8"/>
    <w:rsid w:val="000B74CA"/>
    <w:rsid w:val="00300A70"/>
    <w:rsid w:val="00362F5F"/>
    <w:rsid w:val="00462522"/>
    <w:rsid w:val="00523D3A"/>
    <w:rsid w:val="00530A00"/>
    <w:rsid w:val="005B545D"/>
    <w:rsid w:val="005C4E45"/>
    <w:rsid w:val="00636CCC"/>
    <w:rsid w:val="00690BC7"/>
    <w:rsid w:val="006A1848"/>
    <w:rsid w:val="00735BCD"/>
    <w:rsid w:val="00745699"/>
    <w:rsid w:val="00825DC2"/>
    <w:rsid w:val="00913EF4"/>
    <w:rsid w:val="009D78B5"/>
    <w:rsid w:val="00A416B8"/>
    <w:rsid w:val="00AC6041"/>
    <w:rsid w:val="00B42E53"/>
    <w:rsid w:val="00CF3C50"/>
    <w:rsid w:val="00D61457"/>
    <w:rsid w:val="00D92B4D"/>
    <w:rsid w:val="00E6755C"/>
    <w:rsid w:val="00EB32CC"/>
    <w:rsid w:val="00ED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B9FF"/>
  <w15:chartTrackingRefBased/>
  <w15:docId w15:val="{4CE810EA-FDE1-42CA-B5B5-594DD4A7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6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32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2023-06-24T09:24:00Z</dcterms:created>
  <dcterms:modified xsi:type="dcterms:W3CDTF">2023-06-24T09:24:00Z</dcterms:modified>
</cp:coreProperties>
</file>