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36" w:rsidRPr="00855F2B" w:rsidRDefault="004D7A36" w:rsidP="00D6390A">
      <w:pPr>
        <w:jc w:val="center"/>
        <w:rPr>
          <w:rFonts w:eastAsia="Times New Roman"/>
          <w:sz w:val="24"/>
          <w:szCs w:val="24"/>
        </w:rPr>
      </w:pPr>
      <w:r w:rsidRPr="00855F2B">
        <w:rPr>
          <w:rFonts w:eastAsia="Times New Roman"/>
          <w:b/>
          <w:sz w:val="24"/>
          <w:szCs w:val="24"/>
        </w:rPr>
        <w:t>Структура рабочей программы.</w:t>
      </w:r>
    </w:p>
    <w:p w:rsidR="004D7A36" w:rsidRPr="00855F2B" w:rsidRDefault="004D7A36" w:rsidP="00D6390A">
      <w:pPr>
        <w:jc w:val="both"/>
        <w:rPr>
          <w:rFonts w:eastAsia="Times New Roman"/>
          <w:sz w:val="24"/>
          <w:szCs w:val="24"/>
        </w:rPr>
      </w:pPr>
      <w:r w:rsidRPr="00855F2B">
        <w:rPr>
          <w:rFonts w:eastAsia="Times New Roman"/>
          <w:sz w:val="24"/>
          <w:szCs w:val="24"/>
        </w:rPr>
        <w:t>Рабочая программа включает 3 раздела:</w:t>
      </w:r>
    </w:p>
    <w:p w:rsidR="004D7A36" w:rsidRPr="00855F2B" w:rsidRDefault="004D7A36" w:rsidP="00D6390A">
      <w:pPr>
        <w:jc w:val="both"/>
        <w:rPr>
          <w:rFonts w:eastAsia="Times New Roman"/>
          <w:sz w:val="24"/>
          <w:szCs w:val="24"/>
        </w:rPr>
      </w:pPr>
      <w:r w:rsidRPr="00855F2B">
        <w:rPr>
          <w:rFonts w:eastAsia="Times New Roman"/>
          <w:sz w:val="24"/>
          <w:szCs w:val="24"/>
        </w:rPr>
        <w:t>Пояснительная записка.</w:t>
      </w:r>
    </w:p>
    <w:p w:rsidR="004D7A36" w:rsidRPr="00855F2B" w:rsidRDefault="004D7A36" w:rsidP="00D6390A">
      <w:pPr>
        <w:pStyle w:val="a4"/>
        <w:numPr>
          <w:ilvl w:val="0"/>
          <w:numId w:val="16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855F2B">
        <w:rPr>
          <w:rFonts w:ascii="Times New Roman" w:hAnsi="Times New Roman"/>
          <w:sz w:val="24"/>
          <w:szCs w:val="24"/>
        </w:rPr>
        <w:t>Планируемые результаты освоения учебного предмета, курса.</w:t>
      </w:r>
    </w:p>
    <w:p w:rsidR="004D7A36" w:rsidRPr="00855F2B" w:rsidRDefault="004D7A36" w:rsidP="00D6390A">
      <w:pPr>
        <w:pStyle w:val="a4"/>
        <w:numPr>
          <w:ilvl w:val="0"/>
          <w:numId w:val="16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bookmarkStart w:id="0" w:name="_Hlk53327392"/>
      <w:r w:rsidRPr="00855F2B">
        <w:rPr>
          <w:rFonts w:ascii="Times New Roman" w:hAnsi="Times New Roman"/>
          <w:sz w:val="24"/>
          <w:szCs w:val="24"/>
        </w:rPr>
        <w:t>Содержание учебного предмета, курса.</w:t>
      </w:r>
    </w:p>
    <w:bookmarkEnd w:id="0"/>
    <w:p w:rsidR="004D7A36" w:rsidRPr="00855F2B" w:rsidRDefault="004D7A36" w:rsidP="00D6390A">
      <w:pPr>
        <w:pStyle w:val="a4"/>
        <w:numPr>
          <w:ilvl w:val="0"/>
          <w:numId w:val="16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855F2B">
        <w:rPr>
          <w:rFonts w:ascii="Times New Roman" w:hAnsi="Times New Roman"/>
          <w:sz w:val="24"/>
          <w:szCs w:val="24"/>
        </w:rPr>
        <w:t>Тематическое планирование с указанием количества часов на освоение каждой темы.</w:t>
      </w:r>
    </w:p>
    <w:p w:rsidR="004D7A36" w:rsidRPr="00855F2B" w:rsidRDefault="004D7A36" w:rsidP="00D6390A">
      <w:pPr>
        <w:jc w:val="center"/>
        <w:rPr>
          <w:rFonts w:eastAsia="Gabriola"/>
          <w:b/>
          <w:bCs/>
          <w:sz w:val="24"/>
          <w:szCs w:val="24"/>
        </w:rPr>
      </w:pPr>
    </w:p>
    <w:p w:rsidR="001F5178" w:rsidRPr="00855F2B" w:rsidRDefault="00F63DD2" w:rsidP="00D6390A">
      <w:pPr>
        <w:jc w:val="center"/>
        <w:rPr>
          <w:rFonts w:eastAsia="Gabriola"/>
          <w:b/>
          <w:bCs/>
          <w:sz w:val="24"/>
          <w:szCs w:val="24"/>
        </w:rPr>
      </w:pPr>
      <w:r w:rsidRPr="00855F2B">
        <w:rPr>
          <w:rFonts w:eastAsia="Gabriola"/>
          <w:b/>
          <w:bCs/>
          <w:sz w:val="24"/>
          <w:szCs w:val="24"/>
        </w:rPr>
        <w:t>Пояснительная записка.</w:t>
      </w:r>
    </w:p>
    <w:p w:rsidR="002E4D16" w:rsidRDefault="002E4D16" w:rsidP="00D6390A">
      <w:pPr>
        <w:jc w:val="both"/>
        <w:rPr>
          <w:rFonts w:eastAsia="Gabriola"/>
          <w:bCs/>
          <w:sz w:val="24"/>
          <w:szCs w:val="24"/>
        </w:rPr>
      </w:pPr>
      <w:r w:rsidRPr="002E4D16">
        <w:rPr>
          <w:rFonts w:eastAsia="Gabriola"/>
          <w:bCs/>
          <w:sz w:val="24"/>
          <w:szCs w:val="24"/>
        </w:rPr>
        <w:t>«Обществознание» —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Их раскрытие,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культурология, правоведение, этика, социальная психология), а также философии. Такая комплексная научная база учебного предмета «Обществознание», многоаспектность изучения его предмета — общественной жизни — обусловливают интегративный характер обществознания, который сохраняется и в старшей школе. «Обществознание» как учебный предмет в основной школе акцентирует внимание учащихся на современных социальных явлениях. 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 курсе по обществознанию в старших классах. Обществознание представляется очень специфической школьной дисциплиной в российской системе образования. Уникальность обществознания состоит в том, что здесь не только рассматриваются новые содержательные области (например, вопросы права), но и происходит интеграция других школьных предметов (истории, литературы, географии, биологии и др.), а также привлекается социальный опыт школьников.</w:t>
      </w:r>
    </w:p>
    <w:p w:rsidR="00DA6409" w:rsidRDefault="00DA6409" w:rsidP="00D6390A">
      <w:pPr>
        <w:jc w:val="both"/>
        <w:rPr>
          <w:rFonts w:eastAsia="Gabriola"/>
          <w:bCs/>
          <w:sz w:val="24"/>
          <w:szCs w:val="24"/>
        </w:rPr>
      </w:pPr>
      <w:r w:rsidRPr="00DA6409">
        <w:rPr>
          <w:rFonts w:eastAsia="Gabriola"/>
          <w:bCs/>
          <w:sz w:val="24"/>
          <w:szCs w:val="24"/>
        </w:rPr>
        <w:t>Изучение обществознания в основной школе призвано создать условия для полноценного выполнения выпускником типичных для подростка социальных ролей; общей ориентации в актуальных общественных событиях и процессах; нравственной и правовой оценки конкретных поступков людей; реализации и защиты прав человека и гражданина, осознанного выполнения гражданских обязанностей; первичного анализа и использования социальной информации; сознательного неприятия антиобщественного поведения. Выпускник основной школы должен получить достаточно полное представление о возможностях, которые существуют в современном российском обществе для продолжения образования и работы, для самореализации в многообразных видах деятельности, а также об условиях достижения успеха в различных сферах жизни общества. Курс призван помогать предпрофильному самоопределению.</w:t>
      </w:r>
    </w:p>
    <w:p w:rsidR="002E4D16" w:rsidRDefault="002E4D16" w:rsidP="00D6390A">
      <w:pPr>
        <w:jc w:val="both"/>
        <w:rPr>
          <w:rFonts w:eastAsia="Gabriola"/>
          <w:bCs/>
          <w:sz w:val="24"/>
          <w:szCs w:val="24"/>
        </w:rPr>
      </w:pPr>
      <w:r w:rsidRPr="002E4D16">
        <w:rPr>
          <w:rFonts w:eastAsia="Gabriola"/>
          <w:bCs/>
          <w:sz w:val="24"/>
          <w:szCs w:val="24"/>
        </w:rPr>
        <w:t xml:space="preserve">Курс «Обществознание» в 6 классе призван расширить знания учащихся о месте человека в обществе, дать научное представление об обществе, о социальном окружении, Родине. В основу содержания курса заложены моральные и правовые нормы, что создает условия для единства обучения и воспитания, определяющего нравственные ориентиры, формирующего образцы достойного поведения. В 6 классе при изучении обществознания, прежде всего, даются знания граждановедческого характера, основу которых составляют наиболее актуальные для подростков проблемы взаимодействия личности и общества, жизненные ценности, нравственные и правовые нормы, правила поведения, в том числе взаимоотношения ребенка с семьей, ученическим коллективом, взрослыми; обобщение опыта взаимодействия с социальной и природной средой; знания о правах человека и способах их защиты, этические нормы поведения, первичные знания о государстве и законах. В процессе обучения обществознанию в 6 классе у школьников формируется относительно целостное представление о человеке как </w:t>
      </w:r>
      <w:r w:rsidRPr="002E4D16">
        <w:rPr>
          <w:rFonts w:eastAsia="Gabriola"/>
          <w:bCs/>
          <w:sz w:val="24"/>
          <w:szCs w:val="24"/>
        </w:rPr>
        <w:lastRenderedPageBreak/>
        <w:t>личности, о деятельности как целенаправленном проявлении активности человека, раскрываются ключевые научные категории, отражающие социальную сущность человека. С опорой на эти понятия шестиклассники получают возможность объяснять явления социальной действительности, связанные с деятельностью людей, межличностными отношениями, совершенствуются общеучебные компетенции учащихся. Эти знания, умения и ценностные установки необходимы для сознательного выполнения подростками основных социальных ролей. Курс способствует развитию информационных учебных умений школьников по поиску социальной информации в адаптивных источниках, адекватному ее восприятию, применению основных обществоведческих терминов и понятий при анализе, общении, систематизации полученных знаний</w:t>
      </w:r>
      <w:r>
        <w:rPr>
          <w:rFonts w:eastAsia="Gabriola"/>
          <w:bCs/>
          <w:sz w:val="24"/>
          <w:szCs w:val="24"/>
        </w:rPr>
        <w:t>.</w:t>
      </w:r>
    </w:p>
    <w:p w:rsidR="00DA6409" w:rsidRPr="00DA6409" w:rsidRDefault="002E4D16" w:rsidP="00D6390A">
      <w:pPr>
        <w:jc w:val="both"/>
        <w:rPr>
          <w:rFonts w:eastAsia="Gabriola"/>
          <w:bCs/>
          <w:sz w:val="24"/>
          <w:szCs w:val="24"/>
        </w:rPr>
      </w:pPr>
      <w:r w:rsidRPr="002E4D16">
        <w:rPr>
          <w:rFonts w:eastAsia="Gabriola"/>
          <w:bCs/>
          <w:sz w:val="24"/>
          <w:szCs w:val="24"/>
        </w:rPr>
        <w:t>В</w:t>
      </w:r>
      <w:r>
        <w:rPr>
          <w:rFonts w:eastAsia="Gabriola"/>
          <w:bCs/>
          <w:sz w:val="24"/>
          <w:szCs w:val="24"/>
        </w:rPr>
        <w:t xml:space="preserve"> </w:t>
      </w:r>
      <w:r w:rsidRPr="002E4D16">
        <w:rPr>
          <w:rFonts w:eastAsia="Gabriola"/>
          <w:bCs/>
          <w:sz w:val="24"/>
          <w:szCs w:val="24"/>
        </w:rPr>
        <w:t xml:space="preserve">7 классе школьники проходят важный рубеж своего социального взросления: </w:t>
      </w:r>
      <w:r>
        <w:rPr>
          <w:rFonts w:eastAsia="Gabriola"/>
          <w:bCs/>
          <w:sz w:val="24"/>
          <w:szCs w:val="24"/>
        </w:rPr>
        <w:t>им исполняется 14 лет, они полу</w:t>
      </w:r>
      <w:r w:rsidRPr="002E4D16">
        <w:rPr>
          <w:rFonts w:eastAsia="Gabriola"/>
          <w:bCs/>
          <w:sz w:val="24"/>
          <w:szCs w:val="24"/>
        </w:rPr>
        <w:t>чают паспорт граждан</w:t>
      </w:r>
      <w:r>
        <w:rPr>
          <w:rFonts w:eastAsia="Gabriola"/>
          <w:bCs/>
          <w:sz w:val="24"/>
          <w:szCs w:val="24"/>
        </w:rPr>
        <w:t>ина Российской Федерации, расши</w:t>
      </w:r>
      <w:r w:rsidRPr="002E4D16">
        <w:rPr>
          <w:rFonts w:eastAsia="Gabriola"/>
          <w:bCs/>
          <w:sz w:val="24"/>
          <w:szCs w:val="24"/>
        </w:rPr>
        <w:t>ряются их права в экономических отношениях, наступает уголовная ответственность за некоторые виды преступлений. Соответственно курс даё</w:t>
      </w:r>
      <w:r>
        <w:rPr>
          <w:rFonts w:eastAsia="Gabriola"/>
          <w:bCs/>
          <w:sz w:val="24"/>
          <w:szCs w:val="24"/>
        </w:rPr>
        <w:t>т им две необходимые на этом ру</w:t>
      </w:r>
      <w:r w:rsidRPr="002E4D16">
        <w:rPr>
          <w:rFonts w:eastAsia="Gabriola"/>
          <w:bCs/>
          <w:sz w:val="24"/>
          <w:szCs w:val="24"/>
        </w:rPr>
        <w:t>беже социализации темы. Первая из них — «Регулирование поведения людей в обществе» — представляет собой цикл уроков, рассчитанных на формирование первоначальных и</w:t>
      </w:r>
      <w:r>
        <w:rPr>
          <w:rFonts w:eastAsia="Gabriola"/>
          <w:bCs/>
          <w:sz w:val="24"/>
          <w:szCs w:val="24"/>
        </w:rPr>
        <w:t xml:space="preserve"> в </w:t>
      </w:r>
      <w:r w:rsidRPr="002E4D16">
        <w:rPr>
          <w:rFonts w:eastAsia="Gabriola"/>
          <w:bCs/>
          <w:sz w:val="24"/>
          <w:szCs w:val="24"/>
        </w:rPr>
        <w:t>определённой мере у</w:t>
      </w:r>
      <w:r>
        <w:rPr>
          <w:rFonts w:eastAsia="Gabriola"/>
          <w:bCs/>
          <w:sz w:val="24"/>
          <w:szCs w:val="24"/>
        </w:rPr>
        <w:t>порядоченных знаний о роли соци</w:t>
      </w:r>
      <w:r w:rsidRPr="002E4D16">
        <w:rPr>
          <w:rFonts w:eastAsia="Gabriola"/>
          <w:bCs/>
          <w:sz w:val="24"/>
          <w:szCs w:val="24"/>
        </w:rPr>
        <w:t>альных норм в жизни человека и общества. Материал темы включает сюжеты, раскрывающие вопросы о необходимости соблюдения закона, о правах че</w:t>
      </w:r>
      <w:r>
        <w:rPr>
          <w:rFonts w:eastAsia="Gabriola"/>
          <w:bCs/>
          <w:sz w:val="24"/>
          <w:szCs w:val="24"/>
        </w:rPr>
        <w:t>ловека и, отдельно, о пра</w:t>
      </w:r>
      <w:r w:rsidRPr="002E4D16">
        <w:rPr>
          <w:rFonts w:eastAsia="Gabriola"/>
          <w:bCs/>
          <w:sz w:val="24"/>
          <w:szCs w:val="24"/>
        </w:rPr>
        <w:t>вах ребёнка. Специальный урок посвящён необходимости подготовки учащегося к</w:t>
      </w:r>
      <w:r>
        <w:rPr>
          <w:rFonts w:eastAsia="Gabriola"/>
          <w:bCs/>
          <w:sz w:val="24"/>
          <w:szCs w:val="24"/>
        </w:rPr>
        <w:t xml:space="preserve"> выполнению воинского долга. Вт</w:t>
      </w:r>
      <w:r w:rsidR="00DA6409">
        <w:rPr>
          <w:rFonts w:eastAsia="Gabriola"/>
          <w:bCs/>
          <w:sz w:val="24"/>
          <w:szCs w:val="24"/>
        </w:rPr>
        <w:t>о</w:t>
      </w:r>
      <w:r w:rsidRPr="002E4D16">
        <w:rPr>
          <w:rFonts w:eastAsia="Gabriola"/>
          <w:bCs/>
          <w:sz w:val="24"/>
          <w:szCs w:val="24"/>
        </w:rPr>
        <w:t>рая тема — «Человек в экономических отношениях» — даёт представление о таких проявлениях экономической жизни общества, как производство, обмен, потребление. Особое внимание уделено расс</w:t>
      </w:r>
      <w:r w:rsidR="00D817C3">
        <w:rPr>
          <w:rFonts w:eastAsia="Gabriola"/>
          <w:bCs/>
          <w:sz w:val="24"/>
          <w:szCs w:val="24"/>
        </w:rPr>
        <w:t>мотрению основы экономики — пр</w:t>
      </w:r>
      <w:r w:rsidRPr="002E4D16">
        <w:rPr>
          <w:rFonts w:eastAsia="Gabriola"/>
          <w:bCs/>
          <w:sz w:val="24"/>
          <w:szCs w:val="24"/>
        </w:rPr>
        <w:t>изводству, в процессе которого реализуется её важнейша</w:t>
      </w:r>
      <w:r w:rsidR="00DA6409">
        <w:rPr>
          <w:rFonts w:eastAsia="Gabriola"/>
          <w:bCs/>
          <w:sz w:val="24"/>
          <w:szCs w:val="24"/>
        </w:rPr>
        <w:t xml:space="preserve">я </w:t>
      </w:r>
      <w:r w:rsidR="00DA6409" w:rsidRPr="00DA6409">
        <w:rPr>
          <w:rFonts w:eastAsia="Gabriola"/>
          <w:bCs/>
          <w:sz w:val="24"/>
          <w:szCs w:val="24"/>
        </w:rPr>
        <w:t>роль в обществе — создани</w:t>
      </w:r>
      <w:r w:rsidR="00DA6409">
        <w:rPr>
          <w:rFonts w:eastAsia="Gabriola"/>
          <w:bCs/>
          <w:sz w:val="24"/>
          <w:szCs w:val="24"/>
        </w:rPr>
        <w:t>е материальных благ для удовлет</w:t>
      </w:r>
      <w:r w:rsidR="00DA6409" w:rsidRPr="00DA6409">
        <w:rPr>
          <w:rFonts w:eastAsia="Gabriola"/>
          <w:bCs/>
          <w:sz w:val="24"/>
          <w:szCs w:val="24"/>
        </w:rPr>
        <w:t xml:space="preserve">ворения потребностей людей. При изучении экономических явлений акцент делается </w:t>
      </w:r>
      <w:r w:rsidR="00DA6409">
        <w:rPr>
          <w:rFonts w:eastAsia="Gabriola"/>
          <w:bCs/>
          <w:sz w:val="24"/>
          <w:szCs w:val="24"/>
        </w:rPr>
        <w:t>на раскрытии способов рациональ</w:t>
      </w:r>
      <w:r w:rsidR="00DA6409" w:rsidRPr="00DA6409">
        <w:rPr>
          <w:rFonts w:eastAsia="Gabriola"/>
          <w:bCs/>
          <w:sz w:val="24"/>
          <w:szCs w:val="24"/>
        </w:rPr>
        <w:t>ного поведения основных</w:t>
      </w:r>
      <w:r w:rsidR="00DA6409">
        <w:rPr>
          <w:rFonts w:eastAsia="Gabriola"/>
          <w:bCs/>
          <w:sz w:val="24"/>
          <w:szCs w:val="24"/>
        </w:rPr>
        <w:t xml:space="preserve"> участников экономики — потреби</w:t>
      </w:r>
      <w:r w:rsidR="00DA6409" w:rsidRPr="00DA6409">
        <w:rPr>
          <w:rFonts w:eastAsia="Gabriola"/>
          <w:bCs/>
          <w:sz w:val="24"/>
          <w:szCs w:val="24"/>
        </w:rPr>
        <w:t>телей и производителей. Кроме того, программа предполагает раскрытие основной проблематики нравственных и правовых отношений человека и прир</w:t>
      </w:r>
      <w:r w:rsidR="00DA6409">
        <w:rPr>
          <w:rFonts w:eastAsia="Gabriola"/>
          <w:bCs/>
          <w:sz w:val="24"/>
          <w:szCs w:val="24"/>
        </w:rPr>
        <w:t>оды (тема «Человек и природа»).</w:t>
      </w:r>
    </w:p>
    <w:p w:rsidR="00DA6409" w:rsidRPr="00DA6409" w:rsidRDefault="00DA6409" w:rsidP="00D6390A">
      <w:pPr>
        <w:jc w:val="both"/>
        <w:rPr>
          <w:rFonts w:eastAsia="Gabriola"/>
          <w:bCs/>
          <w:sz w:val="24"/>
          <w:szCs w:val="24"/>
        </w:rPr>
      </w:pPr>
      <w:r w:rsidRPr="00DA6409">
        <w:rPr>
          <w:rFonts w:eastAsia="Gabriola"/>
          <w:bCs/>
          <w:sz w:val="24"/>
          <w:szCs w:val="24"/>
        </w:rPr>
        <w:t>На втором этапе курса д</w:t>
      </w:r>
      <w:r>
        <w:rPr>
          <w:rFonts w:eastAsia="Gabriola"/>
          <w:bCs/>
          <w:sz w:val="24"/>
          <w:szCs w:val="24"/>
        </w:rPr>
        <w:t>ля старших подростков (8—9 клас</w:t>
      </w:r>
      <w:r w:rsidRPr="00DA6409">
        <w:rPr>
          <w:rFonts w:eastAsia="Gabriola"/>
          <w:bCs/>
          <w:sz w:val="24"/>
          <w:szCs w:val="24"/>
        </w:rPr>
        <w:t>сы) все его содержатель</w:t>
      </w:r>
      <w:r>
        <w:rPr>
          <w:rFonts w:eastAsia="Gabriola"/>
          <w:bCs/>
          <w:sz w:val="24"/>
          <w:szCs w:val="24"/>
        </w:rPr>
        <w:t>ные компоненты (социально-психо</w:t>
      </w:r>
      <w:r w:rsidRPr="00DA6409">
        <w:rPr>
          <w:rFonts w:eastAsia="Gabriola"/>
          <w:bCs/>
          <w:sz w:val="24"/>
          <w:szCs w:val="24"/>
        </w:rPr>
        <w:t>логические, морально-этич</w:t>
      </w:r>
      <w:r>
        <w:rPr>
          <w:rFonts w:eastAsia="Gabriola"/>
          <w:bCs/>
          <w:sz w:val="24"/>
          <w:szCs w:val="24"/>
        </w:rPr>
        <w:t>еские, социологические, экономи</w:t>
      </w:r>
      <w:r w:rsidRPr="00DA6409">
        <w:rPr>
          <w:rFonts w:eastAsia="Gabriola"/>
          <w:bCs/>
          <w:sz w:val="24"/>
          <w:szCs w:val="24"/>
        </w:rPr>
        <w:t>ческие, правовые и т. д.) раскрываются более обстоятельно, систематично, целостно.</w:t>
      </w:r>
    </w:p>
    <w:p w:rsidR="00DA6409" w:rsidRPr="00DA6409" w:rsidRDefault="00DA6409" w:rsidP="00D6390A">
      <w:pPr>
        <w:jc w:val="both"/>
        <w:rPr>
          <w:rFonts w:eastAsia="Gabriola"/>
          <w:bCs/>
          <w:sz w:val="24"/>
          <w:szCs w:val="24"/>
        </w:rPr>
      </w:pPr>
      <w:r w:rsidRPr="00DA6409">
        <w:rPr>
          <w:rFonts w:eastAsia="Gabriola"/>
          <w:bCs/>
          <w:sz w:val="24"/>
          <w:szCs w:val="24"/>
        </w:rPr>
        <w:t>В</w:t>
      </w:r>
      <w:r>
        <w:rPr>
          <w:rFonts w:eastAsia="Gabriola"/>
          <w:bCs/>
          <w:sz w:val="24"/>
          <w:szCs w:val="24"/>
        </w:rPr>
        <w:t xml:space="preserve"> </w:t>
      </w:r>
      <w:r w:rsidRPr="00DA6409">
        <w:rPr>
          <w:rFonts w:eastAsia="Gabriola"/>
          <w:bCs/>
          <w:sz w:val="24"/>
          <w:szCs w:val="24"/>
        </w:rPr>
        <w:t>8 классе предложены</w:t>
      </w:r>
      <w:r>
        <w:rPr>
          <w:rFonts w:eastAsia="Gabriola"/>
          <w:bCs/>
          <w:sz w:val="24"/>
          <w:szCs w:val="24"/>
        </w:rPr>
        <w:t xml:space="preserve"> четыре темы. Первая — «Личность </w:t>
      </w:r>
      <w:r w:rsidRPr="00DA6409">
        <w:rPr>
          <w:rFonts w:eastAsia="Gabriola"/>
          <w:bCs/>
          <w:sz w:val="24"/>
          <w:szCs w:val="24"/>
        </w:rPr>
        <w:t>и</w:t>
      </w:r>
      <w:r w:rsidRPr="00DA6409">
        <w:rPr>
          <w:rFonts w:eastAsia="Gabriola"/>
          <w:bCs/>
          <w:sz w:val="24"/>
          <w:szCs w:val="24"/>
        </w:rPr>
        <w:tab/>
        <w:t>общество» — вводит в</w:t>
      </w:r>
      <w:r>
        <w:rPr>
          <w:rFonts w:eastAsia="Gabriola"/>
          <w:bCs/>
          <w:sz w:val="24"/>
          <w:szCs w:val="24"/>
        </w:rPr>
        <w:t xml:space="preserve"> круг проблем современного обще</w:t>
      </w:r>
      <w:r w:rsidRPr="00DA6409">
        <w:rPr>
          <w:rFonts w:eastAsia="Gabriola"/>
          <w:bCs/>
          <w:sz w:val="24"/>
          <w:szCs w:val="24"/>
        </w:rPr>
        <w:t xml:space="preserve">ства и общественных отношений. Следующая тема — «Сфера духовной культуры» — вводит ученика в </w:t>
      </w:r>
      <w:r>
        <w:rPr>
          <w:rFonts w:eastAsia="Gabriola"/>
          <w:bCs/>
          <w:sz w:val="24"/>
          <w:szCs w:val="24"/>
        </w:rPr>
        <w:t>круг проблем мора</w:t>
      </w:r>
      <w:r w:rsidRPr="00DA6409">
        <w:rPr>
          <w:rFonts w:eastAsia="Gabriola"/>
          <w:bCs/>
          <w:sz w:val="24"/>
          <w:szCs w:val="24"/>
        </w:rPr>
        <w:t>ли, важных для осознания себя как существа нравственного. Кроме того, в этой теме учащиеся получают возможность познакомиться с функционированием в обществе системы образования, науки и</w:t>
      </w:r>
      <w:r>
        <w:rPr>
          <w:rFonts w:eastAsia="Gabriola"/>
          <w:bCs/>
          <w:sz w:val="24"/>
          <w:szCs w:val="24"/>
        </w:rPr>
        <w:t xml:space="preserve"> религии, с информационными про</w:t>
      </w:r>
      <w:r w:rsidRPr="00DA6409">
        <w:rPr>
          <w:rFonts w:eastAsia="Gabriola"/>
          <w:bCs/>
          <w:sz w:val="24"/>
          <w:szCs w:val="24"/>
        </w:rPr>
        <w:t>цессами в обществе. Тема «Социальная сфера» раскрывает ключевые социологические понятия: социальная структура, социальные группы, социальная роль, социальный статус, социальная мобильность</w:t>
      </w:r>
      <w:r>
        <w:rPr>
          <w:rFonts w:eastAsia="Gabriola"/>
          <w:bCs/>
          <w:sz w:val="24"/>
          <w:szCs w:val="24"/>
        </w:rPr>
        <w:t>, социальный конфликт, межнацио</w:t>
      </w:r>
      <w:r w:rsidRPr="00DA6409">
        <w:rPr>
          <w:rFonts w:eastAsia="Gabriola"/>
          <w:bCs/>
          <w:sz w:val="24"/>
          <w:szCs w:val="24"/>
        </w:rPr>
        <w:t>нальные отношения. На их</w:t>
      </w:r>
      <w:r>
        <w:rPr>
          <w:rFonts w:eastAsia="Gabriola"/>
          <w:bCs/>
          <w:sz w:val="24"/>
          <w:szCs w:val="24"/>
        </w:rPr>
        <w:t xml:space="preserve"> основе характеризуются социаль</w:t>
      </w:r>
      <w:r w:rsidRPr="00DA6409">
        <w:rPr>
          <w:rFonts w:eastAsia="Gabriola"/>
          <w:bCs/>
          <w:sz w:val="24"/>
          <w:szCs w:val="24"/>
        </w:rPr>
        <w:t>ные отношения в современном обществе. Тема «Экономика» углубляет знания учащихс</w:t>
      </w:r>
      <w:r>
        <w:rPr>
          <w:rFonts w:eastAsia="Gabriola"/>
          <w:bCs/>
          <w:sz w:val="24"/>
          <w:szCs w:val="24"/>
        </w:rPr>
        <w:t>я об основных экономических про</w:t>
      </w:r>
      <w:r w:rsidRPr="00DA6409">
        <w:rPr>
          <w:rFonts w:eastAsia="Gabriola"/>
          <w:bCs/>
          <w:sz w:val="24"/>
          <w:szCs w:val="24"/>
        </w:rPr>
        <w:t>явлениях (производство, о</w:t>
      </w:r>
      <w:r>
        <w:rPr>
          <w:rFonts w:eastAsia="Gabriola"/>
          <w:bCs/>
          <w:sz w:val="24"/>
          <w:szCs w:val="24"/>
        </w:rPr>
        <w:t>бмен, потребление) через раскры</w:t>
      </w:r>
      <w:r w:rsidRPr="00DA6409">
        <w:rPr>
          <w:rFonts w:eastAsia="Gabriola"/>
          <w:bCs/>
          <w:sz w:val="24"/>
          <w:szCs w:val="24"/>
        </w:rPr>
        <w:t>тие ключевых экономических понятий. Изучаются понятия относительно высокой степени обобщё</w:t>
      </w:r>
      <w:r>
        <w:rPr>
          <w:rFonts w:eastAsia="Gabriola"/>
          <w:bCs/>
          <w:sz w:val="24"/>
          <w:szCs w:val="24"/>
        </w:rPr>
        <w:t>нности, охватываю</w:t>
      </w:r>
      <w:r w:rsidRPr="00DA6409">
        <w:rPr>
          <w:rFonts w:eastAsia="Gabriola"/>
          <w:bCs/>
          <w:sz w:val="24"/>
          <w:szCs w:val="24"/>
        </w:rPr>
        <w:t>щие широкий спектр разнообразных явлений экономической жизни (экономическая сист</w:t>
      </w:r>
      <w:r>
        <w:rPr>
          <w:rFonts w:eastAsia="Gabriola"/>
          <w:bCs/>
          <w:sz w:val="24"/>
          <w:szCs w:val="24"/>
        </w:rPr>
        <w:t>ема, рынок, собственность, огра</w:t>
      </w:r>
      <w:r w:rsidRPr="00DA6409">
        <w:rPr>
          <w:rFonts w:eastAsia="Gabriola"/>
          <w:bCs/>
          <w:sz w:val="24"/>
          <w:szCs w:val="24"/>
        </w:rPr>
        <w:t>ниченность ресурсов). Преимущество отдано рассмотрению вопросов микроэкономики — экономическим отношениям между отдельными хозяй</w:t>
      </w:r>
      <w:r>
        <w:rPr>
          <w:rFonts w:eastAsia="Gabriola"/>
          <w:bCs/>
          <w:sz w:val="24"/>
          <w:szCs w:val="24"/>
        </w:rPr>
        <w:t>ствующими субъектами (потребите</w:t>
      </w:r>
      <w:r w:rsidRPr="00DA6409">
        <w:rPr>
          <w:rFonts w:eastAsia="Gabriola"/>
          <w:bCs/>
          <w:sz w:val="24"/>
          <w:szCs w:val="24"/>
        </w:rPr>
        <w:t>ли, производители, фирмы). Специальное внимание уделено</w:t>
      </w:r>
      <w:r>
        <w:rPr>
          <w:rFonts w:eastAsia="Gabriola"/>
          <w:bCs/>
          <w:sz w:val="24"/>
          <w:szCs w:val="24"/>
        </w:rPr>
        <w:t xml:space="preserve"> </w:t>
      </w:r>
      <w:r w:rsidRPr="00DA6409">
        <w:rPr>
          <w:rFonts w:eastAsia="Gabriola"/>
          <w:bCs/>
          <w:sz w:val="24"/>
          <w:szCs w:val="24"/>
        </w:rPr>
        <w:t>и</w:t>
      </w:r>
      <w:r>
        <w:rPr>
          <w:rFonts w:eastAsia="Gabriola"/>
          <w:bCs/>
          <w:sz w:val="24"/>
          <w:szCs w:val="24"/>
        </w:rPr>
        <w:t xml:space="preserve"> </w:t>
      </w:r>
      <w:r w:rsidRPr="00DA6409">
        <w:rPr>
          <w:rFonts w:eastAsia="Gabriola"/>
          <w:bCs/>
          <w:sz w:val="24"/>
          <w:szCs w:val="24"/>
        </w:rPr>
        <w:t>некоторым макроэкономическим проблемам, включая роль государства в экономике,</w:t>
      </w:r>
      <w:r>
        <w:rPr>
          <w:rFonts w:eastAsia="Gabriola"/>
          <w:bCs/>
          <w:sz w:val="24"/>
          <w:szCs w:val="24"/>
        </w:rPr>
        <w:t xml:space="preserve"> безработицу, международную тор</w:t>
      </w:r>
      <w:r w:rsidRPr="00DA6409">
        <w:rPr>
          <w:rFonts w:eastAsia="Gabriola"/>
          <w:bCs/>
          <w:sz w:val="24"/>
          <w:szCs w:val="24"/>
        </w:rPr>
        <w:t>говлю.</w:t>
      </w:r>
    </w:p>
    <w:p w:rsidR="002E4D16" w:rsidRPr="002E4D16" w:rsidRDefault="002E4D16" w:rsidP="00D6390A">
      <w:pPr>
        <w:jc w:val="both"/>
        <w:rPr>
          <w:rFonts w:eastAsia="Gabriola"/>
          <w:bCs/>
          <w:sz w:val="24"/>
          <w:szCs w:val="24"/>
        </w:rPr>
      </w:pPr>
      <w:r>
        <w:rPr>
          <w:rFonts w:eastAsia="Gabriola"/>
          <w:bCs/>
          <w:sz w:val="24"/>
          <w:szCs w:val="24"/>
        </w:rPr>
        <w:lastRenderedPageBreak/>
        <w:t xml:space="preserve">Курс «Обществознание» для </w:t>
      </w:r>
      <w:r w:rsidRPr="002E4D16">
        <w:rPr>
          <w:rFonts w:eastAsia="Gabriola"/>
          <w:bCs/>
          <w:sz w:val="24"/>
          <w:szCs w:val="24"/>
        </w:rPr>
        <w:t xml:space="preserve">9 класса является продолжением начатого в 8 классе систематического, целостного рассмотрения общества в единстве Экономической, социальной, духовной и политической деятельности её правового регулирования. </w:t>
      </w:r>
    </w:p>
    <w:p w:rsidR="002E4D16" w:rsidRPr="002E4D16" w:rsidRDefault="002E4D16" w:rsidP="00D6390A">
      <w:pPr>
        <w:jc w:val="both"/>
        <w:rPr>
          <w:rFonts w:eastAsia="Gabriola"/>
          <w:bCs/>
          <w:sz w:val="24"/>
          <w:szCs w:val="24"/>
        </w:rPr>
      </w:pPr>
      <w:r w:rsidRPr="002E4D16">
        <w:rPr>
          <w:rFonts w:eastAsia="Gabriola"/>
          <w:bCs/>
          <w:sz w:val="24"/>
          <w:szCs w:val="24"/>
        </w:rPr>
        <w:t xml:space="preserve">Курс обществознания в 9 классе включает в себя следующие разделы: «Политика», «Гражданин и государство», «Основы российского законодательства». </w:t>
      </w:r>
    </w:p>
    <w:p w:rsidR="002E4D16" w:rsidRPr="002E4D16" w:rsidRDefault="002E4D16" w:rsidP="00D6390A">
      <w:pPr>
        <w:jc w:val="both"/>
        <w:rPr>
          <w:rFonts w:eastAsia="Gabriola"/>
          <w:bCs/>
          <w:sz w:val="24"/>
          <w:szCs w:val="24"/>
        </w:rPr>
      </w:pPr>
      <w:r w:rsidRPr="002E4D16">
        <w:rPr>
          <w:rFonts w:eastAsia="Gabriola"/>
          <w:bCs/>
          <w:sz w:val="24"/>
          <w:szCs w:val="24"/>
        </w:rPr>
        <w:t>В результате освоения раздела «Политика» девятиклассники получат обобщённое представление о власти, об отношениях между органами власти, о роли государства в жизни общества.  Учащиеся получат представление о возможностях участия граждан в управлении делами общества.</w:t>
      </w:r>
    </w:p>
    <w:p w:rsidR="002E4D16" w:rsidRDefault="002E4D16" w:rsidP="00D6390A">
      <w:pPr>
        <w:jc w:val="both"/>
        <w:rPr>
          <w:rFonts w:eastAsia="Gabriola"/>
          <w:bCs/>
          <w:sz w:val="24"/>
          <w:szCs w:val="24"/>
        </w:rPr>
      </w:pPr>
      <w:r w:rsidRPr="002E4D16">
        <w:rPr>
          <w:rFonts w:eastAsia="Gabriola"/>
          <w:bCs/>
          <w:sz w:val="24"/>
          <w:szCs w:val="24"/>
        </w:rPr>
        <w:t>Освоение разделов «Гражданин и государство», «Основы российского законодательства» имеет целью интеграцию учащихся в мир права и закона. Особое внимание уделено изучению элементов конституционного права РФ.</w:t>
      </w:r>
    </w:p>
    <w:p w:rsidR="002E4D16" w:rsidRDefault="002E4D16" w:rsidP="00D6390A">
      <w:pPr>
        <w:jc w:val="both"/>
        <w:rPr>
          <w:rFonts w:eastAsia="Gabriola"/>
          <w:bCs/>
          <w:sz w:val="24"/>
          <w:szCs w:val="24"/>
        </w:rPr>
      </w:pPr>
      <w:r w:rsidRPr="002E4D16">
        <w:rPr>
          <w:rFonts w:eastAsia="Gabriola"/>
          <w:bCs/>
          <w:sz w:val="24"/>
          <w:szCs w:val="24"/>
        </w:rPr>
        <w:t xml:space="preserve">Данная рабочая программа предназначена для изучения обществознания в основной школе (7-8 классы), соответствует Федеральному государственному образовательному стандарту второго поколения (Федеральный государственный образовательный стандарт основного общего образования /Стандарты второго поколения / М.: «Просвещение», 2011).  </w:t>
      </w:r>
    </w:p>
    <w:p w:rsidR="002E4D16" w:rsidRPr="00855F2B" w:rsidRDefault="002E4D16" w:rsidP="00D6390A">
      <w:pPr>
        <w:jc w:val="both"/>
        <w:rPr>
          <w:rFonts w:eastAsia="Gabriola"/>
          <w:bCs/>
          <w:sz w:val="24"/>
          <w:szCs w:val="24"/>
        </w:rPr>
      </w:pPr>
    </w:p>
    <w:p w:rsidR="00CC08D1" w:rsidRPr="00855F2B" w:rsidRDefault="00FB6486" w:rsidP="00D6390A">
      <w:pPr>
        <w:jc w:val="both"/>
        <w:rPr>
          <w:rFonts w:eastAsia="Gabriola"/>
          <w:bCs/>
          <w:sz w:val="24"/>
          <w:szCs w:val="24"/>
        </w:rPr>
      </w:pPr>
      <w:r w:rsidRPr="00855F2B">
        <w:rPr>
          <w:rFonts w:eastAsia="Gabriola"/>
          <w:bCs/>
          <w:sz w:val="24"/>
          <w:szCs w:val="24"/>
        </w:rPr>
        <w:t xml:space="preserve">Рабочая программа по обществознанию для </w:t>
      </w:r>
      <w:r w:rsidR="00DA6409">
        <w:rPr>
          <w:rFonts w:eastAsia="Gabriola"/>
          <w:bCs/>
          <w:sz w:val="24"/>
          <w:szCs w:val="24"/>
        </w:rPr>
        <w:t>6</w:t>
      </w:r>
      <w:r w:rsidR="00D6390A">
        <w:rPr>
          <w:rFonts w:eastAsia="Gabriola"/>
          <w:bCs/>
          <w:sz w:val="24"/>
          <w:szCs w:val="24"/>
        </w:rPr>
        <w:t xml:space="preserve"> </w:t>
      </w:r>
      <w:r w:rsidR="00670AB3" w:rsidRPr="00855F2B">
        <w:rPr>
          <w:rFonts w:eastAsia="Gabriola"/>
          <w:bCs/>
          <w:sz w:val="24"/>
          <w:szCs w:val="24"/>
        </w:rPr>
        <w:t xml:space="preserve">- </w:t>
      </w:r>
      <w:r w:rsidR="00D6390A">
        <w:rPr>
          <w:rFonts w:eastAsia="Gabriola"/>
          <w:bCs/>
          <w:sz w:val="24"/>
          <w:szCs w:val="24"/>
        </w:rPr>
        <w:t>9</w:t>
      </w:r>
      <w:r w:rsidRPr="00855F2B">
        <w:rPr>
          <w:rFonts w:eastAsia="Gabriola"/>
          <w:bCs/>
          <w:sz w:val="24"/>
          <w:szCs w:val="24"/>
        </w:rPr>
        <w:t xml:space="preserve"> классов составлена на основе</w:t>
      </w:r>
      <w:r w:rsidR="00E414B2" w:rsidRPr="00855F2B">
        <w:rPr>
          <w:rFonts w:eastAsia="Gabriola"/>
          <w:bCs/>
          <w:sz w:val="24"/>
          <w:szCs w:val="24"/>
        </w:rPr>
        <w:t>:</w:t>
      </w:r>
      <w:r w:rsidRPr="00855F2B">
        <w:rPr>
          <w:rFonts w:eastAsia="Gabriola"/>
          <w:bCs/>
          <w:sz w:val="24"/>
          <w:szCs w:val="24"/>
        </w:rPr>
        <w:t xml:space="preserve"> </w:t>
      </w:r>
    </w:p>
    <w:p w:rsidR="00CC08D1" w:rsidRPr="00855F2B" w:rsidRDefault="00FB6486" w:rsidP="00D6390A">
      <w:pPr>
        <w:pStyle w:val="a3"/>
        <w:numPr>
          <w:ilvl w:val="0"/>
          <w:numId w:val="2"/>
        </w:numPr>
        <w:jc w:val="both"/>
        <w:rPr>
          <w:rFonts w:eastAsia="Gabriola"/>
          <w:bCs/>
          <w:sz w:val="24"/>
          <w:szCs w:val="24"/>
        </w:rPr>
      </w:pPr>
      <w:r w:rsidRPr="00855F2B">
        <w:rPr>
          <w:rFonts w:eastAsia="Gabriola"/>
          <w:bCs/>
          <w:sz w:val="24"/>
          <w:szCs w:val="24"/>
        </w:rPr>
        <w:t>примерной основной образовательной программы основного общего образования</w:t>
      </w:r>
      <w:r w:rsidR="00CC08D1" w:rsidRPr="00855F2B">
        <w:rPr>
          <w:rFonts w:eastAsia="Gabriola"/>
          <w:bCs/>
          <w:sz w:val="24"/>
          <w:szCs w:val="24"/>
        </w:rPr>
        <w:t>;</w:t>
      </w:r>
    </w:p>
    <w:p w:rsidR="00FB6486" w:rsidRPr="00855F2B" w:rsidRDefault="00FB6486" w:rsidP="00D6390A">
      <w:pPr>
        <w:pStyle w:val="a3"/>
        <w:numPr>
          <w:ilvl w:val="0"/>
          <w:numId w:val="2"/>
        </w:numPr>
        <w:jc w:val="both"/>
        <w:rPr>
          <w:rFonts w:eastAsia="Gabriola"/>
          <w:bCs/>
          <w:sz w:val="24"/>
          <w:szCs w:val="24"/>
        </w:rPr>
      </w:pPr>
      <w:r w:rsidRPr="00855F2B">
        <w:rPr>
          <w:rFonts w:eastAsia="Gabriola"/>
          <w:bCs/>
          <w:sz w:val="24"/>
          <w:szCs w:val="24"/>
        </w:rPr>
        <w:t>рабочей программы: к предметной линии учебников под редакцией Л.</w:t>
      </w:r>
      <w:r w:rsidR="00C55AB8" w:rsidRPr="00855F2B">
        <w:rPr>
          <w:rFonts w:eastAsia="Gabriola"/>
          <w:bCs/>
          <w:sz w:val="24"/>
          <w:szCs w:val="24"/>
        </w:rPr>
        <w:t xml:space="preserve"> </w:t>
      </w:r>
      <w:r w:rsidRPr="00855F2B">
        <w:rPr>
          <w:rFonts w:eastAsia="Gabriola"/>
          <w:bCs/>
          <w:sz w:val="24"/>
          <w:szCs w:val="24"/>
        </w:rPr>
        <w:t>Н.</w:t>
      </w:r>
      <w:r w:rsidR="00C55AB8" w:rsidRPr="00855F2B">
        <w:rPr>
          <w:rFonts w:eastAsia="Gabriola"/>
          <w:bCs/>
          <w:sz w:val="24"/>
          <w:szCs w:val="24"/>
        </w:rPr>
        <w:t xml:space="preserve"> </w:t>
      </w:r>
      <w:r w:rsidRPr="00855F2B">
        <w:rPr>
          <w:rFonts w:eastAsia="Gabriola"/>
          <w:bCs/>
          <w:sz w:val="24"/>
          <w:szCs w:val="24"/>
        </w:rPr>
        <w:t>Боголюбова. «Обществознание. Рабочие программы. Предметная линия учебников под редакцией Л.</w:t>
      </w:r>
      <w:r w:rsidR="00C55AB8" w:rsidRPr="00855F2B">
        <w:rPr>
          <w:rFonts w:eastAsia="Gabriola"/>
          <w:bCs/>
          <w:sz w:val="24"/>
          <w:szCs w:val="24"/>
        </w:rPr>
        <w:t xml:space="preserve"> </w:t>
      </w:r>
      <w:r w:rsidRPr="00855F2B">
        <w:rPr>
          <w:rFonts w:eastAsia="Gabriola"/>
          <w:bCs/>
          <w:sz w:val="24"/>
          <w:szCs w:val="24"/>
        </w:rPr>
        <w:t>Н.</w:t>
      </w:r>
      <w:r w:rsidR="00C55AB8" w:rsidRPr="00855F2B">
        <w:rPr>
          <w:rFonts w:eastAsia="Gabriola"/>
          <w:bCs/>
          <w:sz w:val="24"/>
          <w:szCs w:val="24"/>
        </w:rPr>
        <w:t xml:space="preserve"> </w:t>
      </w:r>
      <w:r w:rsidRPr="00855F2B">
        <w:rPr>
          <w:rFonts w:eastAsia="Gabriola"/>
          <w:bCs/>
          <w:sz w:val="24"/>
          <w:szCs w:val="24"/>
        </w:rPr>
        <w:t>Боголюбова, 5-9 классы: пособие для учителей общеобразоват</w:t>
      </w:r>
      <w:r w:rsidR="00C55AB8" w:rsidRPr="00855F2B">
        <w:rPr>
          <w:rFonts w:eastAsia="Gabriola"/>
          <w:bCs/>
          <w:sz w:val="24"/>
          <w:szCs w:val="24"/>
        </w:rPr>
        <w:t>ельных</w:t>
      </w:r>
      <w:r w:rsidRPr="00855F2B">
        <w:rPr>
          <w:rFonts w:eastAsia="Gabriola"/>
          <w:bCs/>
          <w:sz w:val="24"/>
          <w:szCs w:val="24"/>
        </w:rPr>
        <w:t xml:space="preserve"> организаций/ [Л.</w:t>
      </w:r>
      <w:r w:rsidR="00C55AB8" w:rsidRPr="00855F2B">
        <w:rPr>
          <w:rFonts w:eastAsia="Gabriola"/>
          <w:bCs/>
          <w:sz w:val="24"/>
          <w:szCs w:val="24"/>
        </w:rPr>
        <w:t xml:space="preserve"> </w:t>
      </w:r>
      <w:r w:rsidRPr="00855F2B">
        <w:rPr>
          <w:rFonts w:eastAsia="Gabriola"/>
          <w:bCs/>
          <w:sz w:val="24"/>
          <w:szCs w:val="24"/>
        </w:rPr>
        <w:t>Н.</w:t>
      </w:r>
      <w:r w:rsidR="00C55AB8" w:rsidRPr="00855F2B">
        <w:rPr>
          <w:rFonts w:eastAsia="Gabriola"/>
          <w:bCs/>
          <w:sz w:val="24"/>
          <w:szCs w:val="24"/>
        </w:rPr>
        <w:t xml:space="preserve"> </w:t>
      </w:r>
      <w:r w:rsidRPr="00855F2B">
        <w:rPr>
          <w:rFonts w:eastAsia="Gabriola"/>
          <w:bCs/>
          <w:sz w:val="24"/>
          <w:szCs w:val="24"/>
        </w:rPr>
        <w:t>Боголюбов, Н.</w:t>
      </w:r>
      <w:r w:rsidR="00C55AB8" w:rsidRPr="00855F2B">
        <w:rPr>
          <w:rFonts w:eastAsia="Gabriola"/>
          <w:bCs/>
          <w:sz w:val="24"/>
          <w:szCs w:val="24"/>
        </w:rPr>
        <w:t xml:space="preserve"> </w:t>
      </w:r>
      <w:r w:rsidRPr="00855F2B">
        <w:rPr>
          <w:rFonts w:eastAsia="Gabriola"/>
          <w:bCs/>
          <w:sz w:val="24"/>
          <w:szCs w:val="24"/>
        </w:rPr>
        <w:t>И</w:t>
      </w:r>
      <w:r w:rsidR="00C55AB8" w:rsidRPr="00855F2B">
        <w:rPr>
          <w:rFonts w:eastAsia="Gabriola"/>
          <w:bCs/>
          <w:sz w:val="24"/>
          <w:szCs w:val="24"/>
        </w:rPr>
        <w:t xml:space="preserve">.  </w:t>
      </w:r>
      <w:r w:rsidRPr="00855F2B">
        <w:rPr>
          <w:rFonts w:eastAsia="Gabriola"/>
          <w:bCs/>
          <w:sz w:val="24"/>
          <w:szCs w:val="24"/>
        </w:rPr>
        <w:t>Городецкая, Л.Ф.</w:t>
      </w:r>
      <w:r w:rsidR="00780EFD" w:rsidRPr="00855F2B">
        <w:rPr>
          <w:rFonts w:eastAsia="Gabriola"/>
          <w:bCs/>
          <w:sz w:val="24"/>
          <w:szCs w:val="24"/>
        </w:rPr>
        <w:t xml:space="preserve"> </w:t>
      </w:r>
      <w:r w:rsidRPr="00855F2B">
        <w:rPr>
          <w:rFonts w:eastAsia="Gabriola"/>
          <w:bCs/>
          <w:sz w:val="24"/>
          <w:szCs w:val="24"/>
        </w:rPr>
        <w:t>Иванова и др</w:t>
      </w:r>
      <w:r w:rsidR="00C55AB8" w:rsidRPr="00855F2B">
        <w:rPr>
          <w:rFonts w:eastAsia="Gabriola"/>
          <w:bCs/>
          <w:sz w:val="24"/>
          <w:szCs w:val="24"/>
        </w:rPr>
        <w:t>угие</w:t>
      </w:r>
      <w:r w:rsidRPr="00855F2B">
        <w:rPr>
          <w:rFonts w:eastAsia="Gabriola"/>
          <w:bCs/>
          <w:sz w:val="24"/>
          <w:szCs w:val="24"/>
        </w:rPr>
        <w:t>].</w:t>
      </w:r>
      <w:r w:rsidR="00CC08D1" w:rsidRPr="00855F2B">
        <w:rPr>
          <w:rFonts w:eastAsia="Gabriola"/>
          <w:bCs/>
          <w:sz w:val="24"/>
          <w:szCs w:val="24"/>
        </w:rPr>
        <w:t xml:space="preserve">  </w:t>
      </w:r>
      <w:r w:rsidRPr="00855F2B">
        <w:rPr>
          <w:rFonts w:eastAsia="Gabriola"/>
          <w:bCs/>
          <w:sz w:val="24"/>
          <w:szCs w:val="24"/>
        </w:rPr>
        <w:t>- 3-е изд.-М.:</w:t>
      </w:r>
      <w:r w:rsidR="00D6243D" w:rsidRPr="00855F2B">
        <w:rPr>
          <w:rFonts w:eastAsia="Gabriola"/>
          <w:bCs/>
          <w:sz w:val="24"/>
          <w:szCs w:val="24"/>
        </w:rPr>
        <w:t xml:space="preserve"> </w:t>
      </w:r>
      <w:r w:rsidRPr="00855F2B">
        <w:rPr>
          <w:rFonts w:eastAsia="Gabriola"/>
          <w:bCs/>
          <w:sz w:val="24"/>
          <w:szCs w:val="24"/>
        </w:rPr>
        <w:t>Пр</w:t>
      </w:r>
      <w:r w:rsidR="00C55AB8" w:rsidRPr="00855F2B">
        <w:rPr>
          <w:rFonts w:eastAsia="Gabriola"/>
          <w:bCs/>
          <w:sz w:val="24"/>
          <w:szCs w:val="24"/>
        </w:rPr>
        <w:t>о</w:t>
      </w:r>
      <w:r w:rsidRPr="00855F2B">
        <w:rPr>
          <w:rFonts w:eastAsia="Gabriola"/>
          <w:bCs/>
          <w:sz w:val="24"/>
          <w:szCs w:val="24"/>
        </w:rPr>
        <w:t>свещение,</w:t>
      </w:r>
      <w:r w:rsidR="00E414B2" w:rsidRPr="00855F2B">
        <w:rPr>
          <w:rFonts w:eastAsia="Gabriola"/>
          <w:bCs/>
          <w:sz w:val="24"/>
          <w:szCs w:val="24"/>
        </w:rPr>
        <w:t xml:space="preserve"> </w:t>
      </w:r>
      <w:r w:rsidRPr="00855F2B">
        <w:rPr>
          <w:rFonts w:eastAsia="Gabriola"/>
          <w:bCs/>
          <w:sz w:val="24"/>
          <w:szCs w:val="24"/>
        </w:rPr>
        <w:t>2014»</w:t>
      </w:r>
      <w:r w:rsidR="00CC08D1" w:rsidRPr="00855F2B">
        <w:rPr>
          <w:rFonts w:eastAsia="Gabriola"/>
          <w:bCs/>
          <w:sz w:val="24"/>
          <w:szCs w:val="24"/>
        </w:rPr>
        <w:t>;</w:t>
      </w:r>
    </w:p>
    <w:p w:rsidR="00D6390A" w:rsidRDefault="00D6390A" w:rsidP="00D6390A">
      <w:pPr>
        <w:jc w:val="both"/>
        <w:rPr>
          <w:rFonts w:eastAsia="Gabriola"/>
          <w:bCs/>
          <w:sz w:val="24"/>
          <w:szCs w:val="24"/>
        </w:rPr>
      </w:pPr>
    </w:p>
    <w:p w:rsidR="00FB6486" w:rsidRDefault="00FB6486" w:rsidP="00D6390A">
      <w:pPr>
        <w:jc w:val="both"/>
        <w:rPr>
          <w:rFonts w:eastAsia="Gabriola"/>
          <w:b/>
          <w:bCs/>
          <w:sz w:val="24"/>
          <w:szCs w:val="24"/>
        </w:rPr>
      </w:pPr>
      <w:r w:rsidRPr="00855F2B">
        <w:rPr>
          <w:rFonts w:eastAsia="Gabriola"/>
          <w:bCs/>
          <w:sz w:val="24"/>
          <w:szCs w:val="24"/>
        </w:rPr>
        <w:t xml:space="preserve">Рабочая программа ориентирована на использование </w:t>
      </w:r>
      <w:r w:rsidRPr="00855F2B">
        <w:rPr>
          <w:rFonts w:eastAsia="Gabriola"/>
          <w:b/>
          <w:bCs/>
          <w:sz w:val="24"/>
          <w:szCs w:val="24"/>
        </w:rPr>
        <w:t>учебно-методического комплекта:</w:t>
      </w:r>
    </w:p>
    <w:p w:rsidR="00DA6409" w:rsidRDefault="00DA6409" w:rsidP="00D6390A">
      <w:pPr>
        <w:jc w:val="both"/>
        <w:rPr>
          <w:rFonts w:eastAsia="Gabriola"/>
          <w:b/>
          <w:bCs/>
          <w:sz w:val="24"/>
          <w:szCs w:val="24"/>
        </w:rPr>
      </w:pPr>
      <w:r>
        <w:rPr>
          <w:rFonts w:eastAsia="Gabriola"/>
          <w:b/>
          <w:bCs/>
          <w:sz w:val="24"/>
          <w:szCs w:val="24"/>
        </w:rPr>
        <w:t>6</w:t>
      </w:r>
      <w:r w:rsidRPr="00DA6409">
        <w:rPr>
          <w:rFonts w:eastAsia="Gabriola"/>
          <w:b/>
          <w:bCs/>
          <w:sz w:val="24"/>
          <w:szCs w:val="24"/>
        </w:rPr>
        <w:t xml:space="preserve"> класс</w:t>
      </w:r>
      <w:r>
        <w:rPr>
          <w:rFonts w:eastAsia="Gabriola"/>
          <w:b/>
          <w:bCs/>
          <w:sz w:val="24"/>
          <w:szCs w:val="24"/>
        </w:rPr>
        <w:t>:</w:t>
      </w:r>
    </w:p>
    <w:p w:rsidR="00DA6409" w:rsidRPr="00DA6409" w:rsidRDefault="00DA6409" w:rsidP="00D6390A">
      <w:pPr>
        <w:pStyle w:val="a3"/>
        <w:numPr>
          <w:ilvl w:val="0"/>
          <w:numId w:val="17"/>
        </w:numPr>
        <w:jc w:val="both"/>
        <w:rPr>
          <w:rFonts w:eastAsia="Gabriola"/>
          <w:bCs/>
          <w:sz w:val="24"/>
          <w:szCs w:val="24"/>
        </w:rPr>
      </w:pPr>
      <w:r w:rsidRPr="00DA6409">
        <w:rPr>
          <w:rFonts w:eastAsia="Gabriola"/>
          <w:bCs/>
          <w:sz w:val="24"/>
          <w:szCs w:val="24"/>
        </w:rPr>
        <w:t>Рабочие программы. Обществознание. Предметная линия учебников под ред. Л. Н. Боголюбова. 5-</w:t>
      </w:r>
      <w:r w:rsidR="00D817C3">
        <w:rPr>
          <w:rFonts w:eastAsia="Gabriola"/>
          <w:bCs/>
          <w:sz w:val="24"/>
          <w:szCs w:val="24"/>
        </w:rPr>
        <w:t>9 классы. Боголюбов Л. Н., Горо</w:t>
      </w:r>
      <w:r w:rsidRPr="00DA6409">
        <w:rPr>
          <w:rFonts w:eastAsia="Gabriola"/>
          <w:bCs/>
          <w:sz w:val="24"/>
          <w:szCs w:val="24"/>
        </w:rPr>
        <w:t>децкая Н. И., Иванова Л. Ф. и др. М.: Просвещение, 201</w:t>
      </w:r>
      <w:r w:rsidR="00D817C3">
        <w:rPr>
          <w:rFonts w:eastAsia="Gabriola"/>
          <w:bCs/>
          <w:sz w:val="24"/>
          <w:szCs w:val="24"/>
        </w:rPr>
        <w:t>8</w:t>
      </w:r>
      <w:r w:rsidRPr="00DA6409">
        <w:rPr>
          <w:rFonts w:eastAsia="Gabriola"/>
          <w:bCs/>
          <w:sz w:val="24"/>
          <w:szCs w:val="24"/>
        </w:rPr>
        <w:t>.</w:t>
      </w:r>
    </w:p>
    <w:p w:rsidR="00DA6409" w:rsidRPr="00DA6409" w:rsidRDefault="00DA6409" w:rsidP="00D6390A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 w:rsidRPr="00DA6409">
        <w:rPr>
          <w:sz w:val="24"/>
          <w:szCs w:val="24"/>
        </w:rPr>
        <w:t>Обществознание. 6 класс: учебник для общеобразовательных организаций / [Л. Н. Боголюбов и др.]  - М.: Просвещение, 2020.</w:t>
      </w:r>
    </w:p>
    <w:p w:rsidR="00DA6A22" w:rsidRPr="00855F2B" w:rsidRDefault="00DA6A22" w:rsidP="00D6390A">
      <w:pPr>
        <w:jc w:val="both"/>
        <w:rPr>
          <w:b/>
          <w:sz w:val="24"/>
          <w:szCs w:val="24"/>
        </w:rPr>
      </w:pPr>
      <w:r w:rsidRPr="00855F2B">
        <w:rPr>
          <w:b/>
          <w:sz w:val="24"/>
          <w:szCs w:val="24"/>
        </w:rPr>
        <w:t>7 класс</w:t>
      </w:r>
      <w:r w:rsidR="00DA6409">
        <w:rPr>
          <w:b/>
          <w:sz w:val="24"/>
          <w:szCs w:val="24"/>
        </w:rPr>
        <w:t>:</w:t>
      </w:r>
    </w:p>
    <w:p w:rsidR="00D6243D" w:rsidRPr="00855F2B" w:rsidRDefault="00D6243D" w:rsidP="00D6390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Рабочие программы. Обществознание. Предметная линия учебников под ред. Л. Н. Боголюбова. 5-9 классы. Боголюбов Л. Н., Городецкая Н. И., Иванова Л. Ф. и др. М.: Просвещение, 20</w:t>
      </w:r>
      <w:r w:rsidR="00D817C3">
        <w:rPr>
          <w:sz w:val="24"/>
          <w:szCs w:val="24"/>
        </w:rPr>
        <w:t>18</w:t>
      </w:r>
      <w:r w:rsidRPr="00855F2B">
        <w:rPr>
          <w:sz w:val="24"/>
          <w:szCs w:val="24"/>
        </w:rPr>
        <w:t>.</w:t>
      </w:r>
    </w:p>
    <w:p w:rsidR="00DA6A22" w:rsidRPr="00855F2B" w:rsidRDefault="00DA6A22" w:rsidP="00D6390A">
      <w:pPr>
        <w:numPr>
          <w:ilvl w:val="0"/>
          <w:numId w:val="1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Учебник. Обществознание. 7 класс. Под ред. Л. Н. Боголюбова, Л. Ф. Ивановой. М.: Просвещение, 20</w:t>
      </w:r>
      <w:r w:rsidR="00D817C3">
        <w:rPr>
          <w:sz w:val="24"/>
          <w:szCs w:val="24"/>
        </w:rPr>
        <w:t>21</w:t>
      </w:r>
      <w:r w:rsidRPr="00855F2B">
        <w:rPr>
          <w:sz w:val="24"/>
          <w:szCs w:val="24"/>
        </w:rPr>
        <w:t xml:space="preserve">. </w:t>
      </w:r>
    </w:p>
    <w:p w:rsidR="00DA6A22" w:rsidRPr="00855F2B" w:rsidRDefault="00DA6A22" w:rsidP="00D6390A">
      <w:pPr>
        <w:suppressAutoHyphens/>
        <w:jc w:val="both"/>
        <w:rPr>
          <w:rFonts w:eastAsia="Calibri"/>
          <w:b/>
          <w:sz w:val="24"/>
          <w:szCs w:val="24"/>
          <w:lang w:eastAsia="ar-SA"/>
        </w:rPr>
      </w:pPr>
      <w:r w:rsidRPr="00855F2B">
        <w:rPr>
          <w:rFonts w:eastAsia="Calibri"/>
          <w:b/>
          <w:sz w:val="24"/>
          <w:szCs w:val="24"/>
          <w:lang w:eastAsia="ar-SA"/>
        </w:rPr>
        <w:t>8 класс:</w:t>
      </w:r>
    </w:p>
    <w:p w:rsidR="00D6243D" w:rsidRPr="00855F2B" w:rsidRDefault="00D6243D" w:rsidP="00D6390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Рабочие программы. Обществознание. Предметная линия учебников под ред. Л. Н. Боголюбова. 5-9 классы. Боголюбов Л. Н., Городецкая Н. И., Иванова Л. Ф. и др. М.: Просвещение, 201</w:t>
      </w:r>
      <w:r w:rsidR="00D817C3">
        <w:rPr>
          <w:sz w:val="24"/>
          <w:szCs w:val="24"/>
        </w:rPr>
        <w:t>8</w:t>
      </w:r>
      <w:r w:rsidRPr="00855F2B">
        <w:rPr>
          <w:sz w:val="24"/>
          <w:szCs w:val="24"/>
        </w:rPr>
        <w:t>.</w:t>
      </w:r>
    </w:p>
    <w:p w:rsidR="00DA6A22" w:rsidRDefault="00DA6A22" w:rsidP="00D6390A">
      <w:pPr>
        <w:numPr>
          <w:ilvl w:val="0"/>
          <w:numId w:val="1"/>
        </w:numPr>
        <w:jc w:val="both"/>
        <w:rPr>
          <w:rFonts w:eastAsia="Calibri"/>
          <w:sz w:val="24"/>
          <w:szCs w:val="24"/>
          <w:lang w:eastAsia="ar-SA"/>
        </w:rPr>
      </w:pPr>
      <w:r w:rsidRPr="00855F2B">
        <w:rPr>
          <w:rFonts w:eastAsia="Calibri"/>
          <w:sz w:val="24"/>
          <w:szCs w:val="24"/>
          <w:lang w:eastAsia="ar-SA"/>
        </w:rPr>
        <w:t>Учебник. Обществознание. 8 класс. Под ред. Л. Н. Боголюбова, А. Ю. Лазебниковой, Н. И. Городецкой.  М.: Просвещение, 20</w:t>
      </w:r>
      <w:r w:rsidR="00D817C3">
        <w:rPr>
          <w:rFonts w:eastAsia="Calibri"/>
          <w:sz w:val="24"/>
          <w:szCs w:val="24"/>
          <w:lang w:eastAsia="ar-SA"/>
        </w:rPr>
        <w:t>22</w:t>
      </w:r>
      <w:r w:rsidRPr="00855F2B">
        <w:rPr>
          <w:rFonts w:eastAsia="Calibri"/>
          <w:sz w:val="24"/>
          <w:szCs w:val="24"/>
          <w:lang w:eastAsia="ar-SA"/>
        </w:rPr>
        <w:t xml:space="preserve">. </w:t>
      </w:r>
    </w:p>
    <w:p w:rsidR="00DA6409" w:rsidRDefault="00DA6409" w:rsidP="00D6390A">
      <w:pPr>
        <w:jc w:val="both"/>
        <w:rPr>
          <w:rFonts w:eastAsia="Calibri"/>
          <w:b/>
          <w:sz w:val="24"/>
          <w:szCs w:val="24"/>
          <w:lang w:eastAsia="ar-SA"/>
        </w:rPr>
      </w:pPr>
      <w:r w:rsidRPr="00DA6409">
        <w:rPr>
          <w:rFonts w:eastAsia="Calibri"/>
          <w:b/>
          <w:sz w:val="24"/>
          <w:szCs w:val="24"/>
          <w:lang w:eastAsia="ar-SA"/>
        </w:rPr>
        <w:t>9 класс:</w:t>
      </w:r>
    </w:p>
    <w:p w:rsidR="00DA6409" w:rsidRPr="00DA6409" w:rsidRDefault="00DA6409" w:rsidP="00D6390A">
      <w:pPr>
        <w:pStyle w:val="a3"/>
        <w:numPr>
          <w:ilvl w:val="0"/>
          <w:numId w:val="18"/>
        </w:numPr>
        <w:jc w:val="both"/>
        <w:rPr>
          <w:rFonts w:eastAsia="Calibri"/>
          <w:sz w:val="24"/>
          <w:szCs w:val="24"/>
          <w:lang w:eastAsia="ar-SA"/>
        </w:rPr>
      </w:pPr>
      <w:r w:rsidRPr="00DA6409">
        <w:rPr>
          <w:rFonts w:eastAsia="Calibri"/>
          <w:sz w:val="24"/>
          <w:szCs w:val="24"/>
          <w:lang w:eastAsia="ar-SA"/>
        </w:rPr>
        <w:t>Рабочие программы. Обществознание. Предметная линия учебников под ред. Л. Н. Боголюбова. 5-</w:t>
      </w:r>
      <w:r w:rsidR="00D817C3">
        <w:rPr>
          <w:rFonts w:eastAsia="Calibri"/>
          <w:sz w:val="24"/>
          <w:szCs w:val="24"/>
          <w:lang w:eastAsia="ar-SA"/>
        </w:rPr>
        <w:t>9 классы. Боголюбов Л. Н., Горо</w:t>
      </w:r>
      <w:r w:rsidRPr="00DA6409">
        <w:rPr>
          <w:rFonts w:eastAsia="Calibri"/>
          <w:sz w:val="24"/>
          <w:szCs w:val="24"/>
          <w:lang w:eastAsia="ar-SA"/>
        </w:rPr>
        <w:t>децкая Н. И., Иванова Л. Ф. и др. М.: Просвещение, 201</w:t>
      </w:r>
      <w:r w:rsidR="00D817C3">
        <w:rPr>
          <w:rFonts w:eastAsia="Calibri"/>
          <w:sz w:val="24"/>
          <w:szCs w:val="24"/>
          <w:lang w:eastAsia="ar-SA"/>
        </w:rPr>
        <w:t>8</w:t>
      </w:r>
      <w:r w:rsidRPr="00DA6409">
        <w:rPr>
          <w:rFonts w:eastAsia="Calibri"/>
          <w:sz w:val="24"/>
          <w:szCs w:val="24"/>
          <w:lang w:eastAsia="ar-SA"/>
        </w:rPr>
        <w:t>.</w:t>
      </w:r>
    </w:p>
    <w:p w:rsidR="00DA6409" w:rsidRPr="00DA6409" w:rsidRDefault="00DA6409" w:rsidP="00D6390A">
      <w:pPr>
        <w:pStyle w:val="a3"/>
        <w:numPr>
          <w:ilvl w:val="0"/>
          <w:numId w:val="18"/>
        </w:numPr>
        <w:jc w:val="both"/>
        <w:rPr>
          <w:rFonts w:eastAsia="Calibri"/>
          <w:sz w:val="24"/>
          <w:szCs w:val="24"/>
          <w:lang w:eastAsia="ar-SA"/>
        </w:rPr>
      </w:pPr>
      <w:r w:rsidRPr="00DA6409">
        <w:rPr>
          <w:rFonts w:eastAsia="Calibri"/>
          <w:sz w:val="24"/>
          <w:szCs w:val="24"/>
          <w:lang w:eastAsia="ar-SA"/>
        </w:rPr>
        <w:t>Обществознание. 9 класс: учебник для общеобразовательных организаций/ [Л.Н. Боголюбов и др.].  -  М.: Просвещение, 20</w:t>
      </w:r>
      <w:r w:rsidR="00D817C3">
        <w:rPr>
          <w:rFonts w:eastAsia="Calibri"/>
          <w:sz w:val="24"/>
          <w:szCs w:val="24"/>
          <w:lang w:eastAsia="ar-SA"/>
        </w:rPr>
        <w:t>21</w:t>
      </w:r>
      <w:r w:rsidRPr="00DA6409">
        <w:rPr>
          <w:rFonts w:eastAsia="Calibri"/>
          <w:sz w:val="24"/>
          <w:szCs w:val="24"/>
          <w:lang w:eastAsia="ar-SA"/>
        </w:rPr>
        <w:t>.</w:t>
      </w:r>
    </w:p>
    <w:p w:rsidR="00F64C40" w:rsidRPr="00F64C40" w:rsidRDefault="00F64C40" w:rsidP="00F64C40">
      <w:pPr>
        <w:spacing w:line="276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F64C40">
        <w:rPr>
          <w:rFonts w:eastAsia="Calibri"/>
          <w:b/>
          <w:sz w:val="24"/>
          <w:szCs w:val="24"/>
          <w:lang w:eastAsia="ar-SA"/>
        </w:rPr>
        <w:lastRenderedPageBreak/>
        <w:t>Место учебного предмета в учебном плане школы</w:t>
      </w:r>
    </w:p>
    <w:p w:rsidR="00F64C40" w:rsidRPr="00F64C40" w:rsidRDefault="00F64C40" w:rsidP="00F64C40">
      <w:pPr>
        <w:spacing w:line="276" w:lineRule="auto"/>
        <w:jc w:val="both"/>
        <w:rPr>
          <w:rFonts w:eastAsia="Calibri"/>
          <w:sz w:val="24"/>
          <w:szCs w:val="24"/>
          <w:lang w:eastAsia="ar-SA"/>
        </w:rPr>
      </w:pPr>
      <w:r w:rsidRPr="00F64C40">
        <w:rPr>
          <w:rFonts w:eastAsia="Calibri"/>
          <w:sz w:val="24"/>
          <w:szCs w:val="24"/>
          <w:lang w:eastAsia="ar-SA"/>
        </w:rPr>
        <w:t>Согласно учебному плану МБОУ «Троицкая СОШ», предусматривается изучение обществознания   в 6 – 9 классах в объеме 13</w:t>
      </w:r>
      <w:r w:rsidR="00C91BA0">
        <w:rPr>
          <w:rFonts w:eastAsia="Calibri"/>
          <w:sz w:val="24"/>
          <w:szCs w:val="24"/>
          <w:lang w:eastAsia="ar-SA"/>
        </w:rPr>
        <w:t>9</w:t>
      </w:r>
      <w:r w:rsidRPr="00F64C40">
        <w:rPr>
          <w:rFonts w:eastAsia="Calibri"/>
          <w:sz w:val="24"/>
          <w:szCs w:val="24"/>
          <w:lang w:eastAsia="ar-SA"/>
        </w:rPr>
        <w:t xml:space="preserve"> часов из расчета 1 час в неделю (3</w:t>
      </w:r>
      <w:r w:rsidR="00C91BA0">
        <w:rPr>
          <w:rFonts w:eastAsia="Calibri"/>
          <w:sz w:val="24"/>
          <w:szCs w:val="24"/>
          <w:lang w:eastAsia="ar-SA"/>
        </w:rPr>
        <w:t xml:space="preserve">5 </w:t>
      </w:r>
      <w:r w:rsidRPr="00F64C40">
        <w:rPr>
          <w:rFonts w:eastAsia="Calibri"/>
          <w:sz w:val="24"/>
          <w:szCs w:val="24"/>
          <w:lang w:eastAsia="ar-SA"/>
        </w:rPr>
        <w:t>недель</w:t>
      </w:r>
      <w:r w:rsidR="00C91BA0">
        <w:rPr>
          <w:rFonts w:eastAsia="Calibri"/>
          <w:sz w:val="24"/>
          <w:szCs w:val="24"/>
          <w:lang w:eastAsia="ar-SA"/>
        </w:rPr>
        <w:t xml:space="preserve"> – 6, 7, 8 классы, 34 недели – 9 класс</w:t>
      </w:r>
      <w:r w:rsidRPr="00F64C40">
        <w:rPr>
          <w:rFonts w:eastAsia="Calibri"/>
          <w:sz w:val="24"/>
          <w:szCs w:val="24"/>
          <w:lang w:eastAsia="ar-SA"/>
        </w:rPr>
        <w:t>).</w:t>
      </w:r>
    </w:p>
    <w:p w:rsidR="00F64C40" w:rsidRPr="00F64C40" w:rsidRDefault="00F64C40" w:rsidP="00D6390A">
      <w:pPr>
        <w:jc w:val="both"/>
        <w:rPr>
          <w:rFonts w:eastAsia="Calibri"/>
          <w:sz w:val="24"/>
          <w:szCs w:val="24"/>
          <w:lang w:eastAsia="ar-SA"/>
        </w:rPr>
      </w:pPr>
    </w:p>
    <w:p w:rsidR="00D6390A" w:rsidRPr="00D6390A" w:rsidRDefault="00D6390A" w:rsidP="00D6390A">
      <w:pPr>
        <w:jc w:val="both"/>
        <w:rPr>
          <w:rFonts w:eastAsia="Calibri"/>
          <w:b/>
          <w:sz w:val="24"/>
          <w:szCs w:val="24"/>
          <w:lang w:eastAsia="ar-SA"/>
        </w:rPr>
      </w:pPr>
      <w:r w:rsidRPr="00D6390A">
        <w:rPr>
          <w:rFonts w:eastAsia="Calibri"/>
          <w:sz w:val="24"/>
          <w:szCs w:val="24"/>
          <w:lang w:eastAsia="ar-SA"/>
        </w:rPr>
        <w:t>Изучение обществознания в основной школе направлено на достижение следующих</w:t>
      </w:r>
      <w:r w:rsidRPr="00D6390A">
        <w:rPr>
          <w:rFonts w:eastAsia="Calibri"/>
          <w:b/>
          <w:sz w:val="24"/>
          <w:szCs w:val="24"/>
          <w:lang w:eastAsia="ar-SA"/>
        </w:rPr>
        <w:t xml:space="preserve"> целей:</w:t>
      </w:r>
    </w:p>
    <w:p w:rsidR="00D6390A" w:rsidRPr="00D6390A" w:rsidRDefault="00D6390A" w:rsidP="00D6390A">
      <w:pPr>
        <w:pStyle w:val="a3"/>
        <w:numPr>
          <w:ilvl w:val="0"/>
          <w:numId w:val="35"/>
        </w:numPr>
        <w:jc w:val="both"/>
        <w:rPr>
          <w:rFonts w:eastAsia="Calibri"/>
          <w:sz w:val="24"/>
          <w:szCs w:val="24"/>
          <w:lang w:eastAsia="ar-SA"/>
        </w:rPr>
      </w:pPr>
      <w:r w:rsidRPr="00D6390A">
        <w:rPr>
          <w:rFonts w:eastAsia="Calibri"/>
          <w:sz w:val="24"/>
          <w:szCs w:val="24"/>
          <w:lang w:eastAsia="ar-SA"/>
        </w:rPr>
        <w:t>развитие личности в ответственный период социального взросления человека (10—15</w:t>
      </w:r>
      <w:r>
        <w:rPr>
          <w:rFonts w:eastAsia="Calibri"/>
          <w:sz w:val="24"/>
          <w:szCs w:val="24"/>
          <w:lang w:eastAsia="ar-SA"/>
        </w:rPr>
        <w:t xml:space="preserve"> лет), её познавательных интере</w:t>
      </w:r>
      <w:r w:rsidRPr="00D6390A">
        <w:rPr>
          <w:rFonts w:eastAsia="Calibri"/>
          <w:sz w:val="24"/>
          <w:szCs w:val="24"/>
          <w:lang w:eastAsia="ar-SA"/>
        </w:rPr>
        <w:t>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D6390A" w:rsidRPr="00D6390A" w:rsidRDefault="00D6390A" w:rsidP="00D6390A">
      <w:pPr>
        <w:pStyle w:val="a3"/>
        <w:numPr>
          <w:ilvl w:val="0"/>
          <w:numId w:val="35"/>
        </w:numPr>
        <w:jc w:val="both"/>
        <w:rPr>
          <w:rFonts w:eastAsia="Calibri"/>
          <w:sz w:val="24"/>
          <w:szCs w:val="24"/>
          <w:lang w:eastAsia="ar-SA"/>
        </w:rPr>
      </w:pPr>
      <w:r w:rsidRPr="00D6390A">
        <w:rPr>
          <w:rFonts w:eastAsia="Calibri"/>
          <w:sz w:val="24"/>
          <w:szCs w:val="24"/>
          <w:lang w:eastAsia="ar-SA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 Федерации;</w:t>
      </w:r>
    </w:p>
    <w:p w:rsidR="00D6390A" w:rsidRPr="00D6390A" w:rsidRDefault="00D6390A" w:rsidP="00D6390A">
      <w:pPr>
        <w:pStyle w:val="a3"/>
        <w:numPr>
          <w:ilvl w:val="0"/>
          <w:numId w:val="35"/>
        </w:numPr>
        <w:jc w:val="both"/>
        <w:rPr>
          <w:rFonts w:eastAsia="Calibri"/>
          <w:sz w:val="24"/>
          <w:szCs w:val="24"/>
          <w:lang w:eastAsia="ar-SA"/>
        </w:rPr>
      </w:pPr>
      <w:r w:rsidRPr="00D6390A">
        <w:rPr>
          <w:rFonts w:eastAsia="Calibri"/>
          <w:sz w:val="24"/>
          <w:szCs w:val="24"/>
          <w:lang w:eastAsia="ar-SA"/>
        </w:rPr>
        <w:t>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</w:t>
      </w:r>
      <w:r>
        <w:rPr>
          <w:rFonts w:eastAsia="Calibri"/>
          <w:sz w:val="24"/>
          <w:szCs w:val="24"/>
          <w:lang w:eastAsia="ar-SA"/>
        </w:rPr>
        <w:t>вае</w:t>
      </w:r>
      <w:r w:rsidRPr="00D6390A">
        <w:rPr>
          <w:rFonts w:eastAsia="Calibri"/>
          <w:sz w:val="24"/>
          <w:szCs w:val="24"/>
          <w:lang w:eastAsia="ar-SA"/>
        </w:rPr>
        <w:t>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755D6B" w:rsidRPr="00D6390A" w:rsidRDefault="00D6390A" w:rsidP="00D6390A">
      <w:pPr>
        <w:pStyle w:val="a3"/>
        <w:numPr>
          <w:ilvl w:val="0"/>
          <w:numId w:val="35"/>
        </w:numPr>
        <w:jc w:val="both"/>
        <w:rPr>
          <w:rFonts w:eastAsia="Calibri"/>
          <w:sz w:val="24"/>
          <w:szCs w:val="24"/>
          <w:lang w:eastAsia="ar-SA"/>
        </w:rPr>
      </w:pPr>
      <w:r w:rsidRPr="00D6390A">
        <w:rPr>
          <w:rFonts w:eastAsia="Calibri"/>
          <w:sz w:val="24"/>
          <w:szCs w:val="24"/>
          <w:lang w:eastAsia="ar-SA"/>
        </w:rPr>
        <w:t xml:space="preserve"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раз-личных национальностей </w:t>
      </w:r>
      <w:r>
        <w:rPr>
          <w:rFonts w:eastAsia="Calibri"/>
          <w:sz w:val="24"/>
          <w:szCs w:val="24"/>
          <w:lang w:eastAsia="ar-SA"/>
        </w:rPr>
        <w:t>и вероисповеданий; самостоятель</w:t>
      </w:r>
      <w:r w:rsidRPr="00D6390A">
        <w:rPr>
          <w:rFonts w:eastAsia="Calibri"/>
          <w:sz w:val="24"/>
          <w:szCs w:val="24"/>
          <w:lang w:eastAsia="ar-SA"/>
        </w:rPr>
        <w:t>ной познавательной деятельности; правоот</w:t>
      </w:r>
      <w:r>
        <w:rPr>
          <w:rFonts w:eastAsia="Calibri"/>
          <w:sz w:val="24"/>
          <w:szCs w:val="24"/>
          <w:lang w:eastAsia="ar-SA"/>
        </w:rPr>
        <w:t>ношений; семей</w:t>
      </w:r>
      <w:r w:rsidRPr="00D6390A">
        <w:rPr>
          <w:rFonts w:eastAsia="Calibri"/>
          <w:sz w:val="24"/>
          <w:szCs w:val="24"/>
          <w:lang w:eastAsia="ar-SA"/>
        </w:rPr>
        <w:t>но-бытовых отношений.</w:t>
      </w:r>
    </w:p>
    <w:p w:rsidR="00D6390A" w:rsidRDefault="00D6390A" w:rsidP="00D6390A">
      <w:pPr>
        <w:jc w:val="center"/>
        <w:rPr>
          <w:b/>
          <w:bCs/>
          <w:sz w:val="24"/>
          <w:szCs w:val="24"/>
        </w:rPr>
      </w:pPr>
    </w:p>
    <w:p w:rsidR="00AC3D49" w:rsidRPr="00855F2B" w:rsidRDefault="00AC3D49" w:rsidP="00D6390A">
      <w:pPr>
        <w:jc w:val="center"/>
        <w:rPr>
          <w:b/>
          <w:bCs/>
          <w:sz w:val="24"/>
          <w:szCs w:val="24"/>
        </w:rPr>
      </w:pPr>
      <w:r w:rsidRPr="00855F2B">
        <w:rPr>
          <w:b/>
          <w:bCs/>
          <w:sz w:val="24"/>
          <w:szCs w:val="24"/>
          <w:lang w:val="en-US"/>
        </w:rPr>
        <w:t>I</w:t>
      </w:r>
      <w:r w:rsidRPr="00855F2B">
        <w:rPr>
          <w:b/>
          <w:bCs/>
          <w:sz w:val="24"/>
          <w:szCs w:val="24"/>
        </w:rPr>
        <w:t>. Планируемые результаты освоения учебного предмета</w:t>
      </w:r>
      <w:r w:rsidR="00320CAA" w:rsidRPr="00855F2B">
        <w:rPr>
          <w:b/>
          <w:bCs/>
          <w:sz w:val="24"/>
          <w:szCs w:val="24"/>
        </w:rPr>
        <w:t>, курса</w:t>
      </w:r>
    </w:p>
    <w:p w:rsidR="004B0731" w:rsidRDefault="004B0731" w:rsidP="00D6390A">
      <w:pPr>
        <w:jc w:val="both"/>
        <w:rPr>
          <w:b/>
          <w:sz w:val="24"/>
          <w:szCs w:val="24"/>
        </w:rPr>
      </w:pPr>
    </w:p>
    <w:p w:rsidR="004B0731" w:rsidRPr="004B0731" w:rsidRDefault="004B0731" w:rsidP="00D6390A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</w:rPr>
      </w:pPr>
      <w:r w:rsidRPr="004B0731">
        <w:rPr>
          <w:rFonts w:eastAsia="Times New Roman"/>
          <w:b/>
          <w:sz w:val="24"/>
          <w:szCs w:val="24"/>
        </w:rPr>
        <w:t>Требования к результатам обучения и освоения содержания курса по обществознанию.</w:t>
      </w:r>
    </w:p>
    <w:p w:rsidR="004B0731" w:rsidRDefault="004B0731" w:rsidP="00D6390A">
      <w:pPr>
        <w:widowControl w:val="0"/>
        <w:shd w:val="clear" w:color="auto" w:fill="FFFFFF"/>
        <w:autoSpaceDE w:val="0"/>
        <w:autoSpaceDN w:val="0"/>
        <w:adjustRightInd w:val="0"/>
        <w:ind w:left="3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6 класс.</w:t>
      </w:r>
    </w:p>
    <w:p w:rsidR="004B0731" w:rsidRPr="004B0731" w:rsidRDefault="004B0731" w:rsidP="00D6390A">
      <w:pPr>
        <w:widowControl w:val="0"/>
        <w:shd w:val="clear" w:color="auto" w:fill="FFFFFF"/>
        <w:autoSpaceDE w:val="0"/>
        <w:autoSpaceDN w:val="0"/>
        <w:adjustRightInd w:val="0"/>
        <w:ind w:left="350"/>
        <w:rPr>
          <w:rFonts w:eastAsia="Times New Roman"/>
          <w:sz w:val="24"/>
          <w:szCs w:val="24"/>
        </w:rPr>
      </w:pPr>
      <w:r w:rsidRPr="004B0731">
        <w:rPr>
          <w:rFonts w:eastAsia="Times New Roman"/>
          <w:b/>
          <w:bCs/>
          <w:sz w:val="24"/>
          <w:szCs w:val="24"/>
        </w:rPr>
        <w:t>Личностные результаты:</w:t>
      </w:r>
    </w:p>
    <w:p w:rsidR="004B0731" w:rsidRPr="004B0731" w:rsidRDefault="004B0731" w:rsidP="00D6390A">
      <w:pPr>
        <w:widowControl w:val="0"/>
        <w:numPr>
          <w:ilvl w:val="0"/>
          <w:numId w:val="2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14"/>
        <w:ind w:left="709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мотивированность на посильное и созидательное участие в жизни общества;</w:t>
      </w:r>
    </w:p>
    <w:p w:rsidR="004B0731" w:rsidRPr="004B0731" w:rsidRDefault="004B0731" w:rsidP="00D6390A">
      <w:pPr>
        <w:widowControl w:val="0"/>
        <w:numPr>
          <w:ilvl w:val="0"/>
          <w:numId w:val="2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709" w:right="10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заинтересованность не только в личном успехе, но и в благо</w:t>
      </w:r>
      <w:r w:rsidRPr="004B0731">
        <w:rPr>
          <w:rFonts w:eastAsia="Times New Roman"/>
          <w:sz w:val="24"/>
          <w:szCs w:val="24"/>
        </w:rPr>
        <w:softHyphen/>
        <w:t>получии и процветании своей страны;</w:t>
      </w:r>
    </w:p>
    <w:p w:rsidR="004B0731" w:rsidRPr="004B0731" w:rsidRDefault="004B0731" w:rsidP="00D6390A">
      <w:pPr>
        <w:widowControl w:val="0"/>
        <w:numPr>
          <w:ilvl w:val="0"/>
          <w:numId w:val="2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/>
        <w:ind w:left="709" w:right="19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ценностные ориентиры, основанные на идеях патриотизма, любви и уважения к Отечеству;</w:t>
      </w:r>
    </w:p>
    <w:p w:rsidR="004B0731" w:rsidRPr="004B0731" w:rsidRDefault="004B0731" w:rsidP="00D6390A">
      <w:pPr>
        <w:widowControl w:val="0"/>
        <w:numPr>
          <w:ilvl w:val="0"/>
          <w:numId w:val="2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709" w:right="5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отношение к человеку, его правам и свободам как высшей ценности;</w:t>
      </w:r>
    </w:p>
    <w:p w:rsidR="004B0731" w:rsidRPr="004B0731" w:rsidRDefault="004B0731" w:rsidP="00D6390A">
      <w:pPr>
        <w:widowControl w:val="0"/>
        <w:numPr>
          <w:ilvl w:val="0"/>
          <w:numId w:val="2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709" w:right="10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убеждённость в важности для общества семьи и семейных традиций;</w:t>
      </w:r>
    </w:p>
    <w:p w:rsidR="004B0731" w:rsidRPr="004B0731" w:rsidRDefault="004B0731" w:rsidP="00D6390A">
      <w:pPr>
        <w:widowControl w:val="0"/>
        <w:numPr>
          <w:ilvl w:val="0"/>
          <w:numId w:val="2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709" w:right="10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сознание своей ответственности за страну перед нынешним и грядущим поколением.</w:t>
      </w:r>
    </w:p>
    <w:p w:rsidR="004B0731" w:rsidRPr="004B0731" w:rsidRDefault="004B0731" w:rsidP="00D6390A">
      <w:pPr>
        <w:widowControl w:val="0"/>
        <w:shd w:val="clear" w:color="auto" w:fill="FFFFFF"/>
        <w:autoSpaceDE w:val="0"/>
        <w:autoSpaceDN w:val="0"/>
        <w:adjustRightInd w:val="0"/>
        <w:spacing w:before="250"/>
        <w:ind w:right="10" w:firstLine="336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b/>
          <w:bCs/>
          <w:sz w:val="24"/>
          <w:szCs w:val="24"/>
        </w:rPr>
        <w:t xml:space="preserve">Предметными результатами </w:t>
      </w:r>
      <w:r w:rsidRPr="004B0731">
        <w:rPr>
          <w:rFonts w:eastAsia="Times New Roman"/>
          <w:sz w:val="24"/>
          <w:szCs w:val="24"/>
        </w:rPr>
        <w:t>освоения содержания программы по обществознанию являются целостные представления в следующих сферах:</w:t>
      </w:r>
    </w:p>
    <w:p w:rsidR="004B0731" w:rsidRPr="004B0731" w:rsidRDefault="004B0731" w:rsidP="00D6390A">
      <w:pPr>
        <w:widowControl w:val="0"/>
        <w:shd w:val="clear" w:color="auto" w:fill="FFFFFF"/>
        <w:autoSpaceDE w:val="0"/>
        <w:autoSpaceDN w:val="0"/>
        <w:adjustRightInd w:val="0"/>
        <w:ind w:left="336"/>
        <w:rPr>
          <w:rFonts w:eastAsia="Times New Roman"/>
          <w:b/>
          <w:sz w:val="24"/>
          <w:szCs w:val="24"/>
        </w:rPr>
      </w:pPr>
      <w:r w:rsidRPr="004B0731">
        <w:rPr>
          <w:rFonts w:eastAsia="Times New Roman"/>
          <w:b/>
          <w:iCs/>
          <w:sz w:val="24"/>
          <w:szCs w:val="24"/>
        </w:rPr>
        <w:t>Познавательная:</w:t>
      </w:r>
    </w:p>
    <w:p w:rsidR="004B0731" w:rsidRPr="004B0731" w:rsidRDefault="004B0731" w:rsidP="00D6390A">
      <w:pPr>
        <w:widowControl w:val="0"/>
        <w:numPr>
          <w:ilvl w:val="0"/>
          <w:numId w:val="2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right="19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биологическая и социальная составляющая в человеке, сход</w:t>
      </w:r>
      <w:r w:rsidRPr="004B0731">
        <w:rPr>
          <w:rFonts w:eastAsia="Times New Roman"/>
          <w:sz w:val="24"/>
          <w:szCs w:val="24"/>
        </w:rPr>
        <w:softHyphen/>
        <w:t>ство и различия человека и животного;</w:t>
      </w:r>
    </w:p>
    <w:p w:rsidR="004B0731" w:rsidRPr="004B0731" w:rsidRDefault="004B0731" w:rsidP="00D6390A">
      <w:pPr>
        <w:widowControl w:val="0"/>
        <w:numPr>
          <w:ilvl w:val="0"/>
          <w:numId w:val="2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right="14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основные возрастные периоды жизни человека, особенности подросткового возраста;</w:t>
      </w:r>
    </w:p>
    <w:p w:rsidR="004B0731" w:rsidRPr="004B0731" w:rsidRDefault="004B0731" w:rsidP="00D6390A">
      <w:pPr>
        <w:widowControl w:val="0"/>
        <w:numPr>
          <w:ilvl w:val="0"/>
          <w:numId w:val="2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right="24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способности и потребности человека, в том числе особые по</w:t>
      </w:r>
      <w:r w:rsidRPr="004B0731">
        <w:rPr>
          <w:rFonts w:eastAsia="Times New Roman"/>
          <w:sz w:val="24"/>
          <w:szCs w:val="24"/>
        </w:rPr>
        <w:softHyphen/>
        <w:t>требности людей с ограниченными возможностями здоровья;</w:t>
      </w:r>
    </w:p>
    <w:p w:rsidR="004B0731" w:rsidRPr="004B0731" w:rsidRDefault="004B0731" w:rsidP="00D6390A">
      <w:pPr>
        <w:widowControl w:val="0"/>
        <w:numPr>
          <w:ilvl w:val="0"/>
          <w:numId w:val="2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right="19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роль деятельности в жизни человека и общества, многообра</w:t>
      </w:r>
      <w:r w:rsidRPr="004B0731">
        <w:rPr>
          <w:rFonts w:eastAsia="Times New Roman"/>
          <w:sz w:val="24"/>
          <w:szCs w:val="24"/>
        </w:rPr>
        <w:softHyphen/>
        <w:t>зие её видов, игра, учение и труд;</w:t>
      </w:r>
    </w:p>
    <w:p w:rsidR="004B0731" w:rsidRPr="004B0731" w:rsidRDefault="004B0731" w:rsidP="00D6390A">
      <w:pPr>
        <w:widowControl w:val="0"/>
        <w:numPr>
          <w:ilvl w:val="0"/>
          <w:numId w:val="2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 xml:space="preserve">познание человеком мира и самого себя; межличностные отношения, как личные, так и </w:t>
      </w:r>
      <w:r w:rsidRPr="004B0731">
        <w:rPr>
          <w:rFonts w:eastAsia="Times New Roman"/>
          <w:sz w:val="24"/>
          <w:szCs w:val="24"/>
        </w:rPr>
        <w:lastRenderedPageBreak/>
        <w:t>деловые, по</w:t>
      </w:r>
      <w:r w:rsidRPr="004B0731">
        <w:rPr>
          <w:rFonts w:eastAsia="Times New Roman"/>
          <w:sz w:val="24"/>
          <w:szCs w:val="24"/>
        </w:rPr>
        <w:softHyphen/>
        <w:t>ложение человека в группе, общение, межличностные конфликты и способы их разрешения;</w:t>
      </w:r>
    </w:p>
    <w:p w:rsidR="004B0731" w:rsidRPr="004B0731" w:rsidRDefault="004B0731" w:rsidP="00D6390A">
      <w:pPr>
        <w:widowControl w:val="0"/>
        <w:numPr>
          <w:ilvl w:val="0"/>
          <w:numId w:val="2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семья как малая группа и семейные отношения.</w:t>
      </w:r>
    </w:p>
    <w:p w:rsidR="004B0731" w:rsidRPr="004B0731" w:rsidRDefault="004B0731" w:rsidP="00D6390A">
      <w:pPr>
        <w:widowControl w:val="0"/>
        <w:shd w:val="clear" w:color="auto" w:fill="FFFFFF"/>
        <w:autoSpaceDE w:val="0"/>
        <w:autoSpaceDN w:val="0"/>
        <w:adjustRightInd w:val="0"/>
        <w:ind w:left="19" w:firstLine="341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На доступном уровне представлены ключевые научные понятия, раскрывающие социальную сущность человека. С опорой на эти по</w:t>
      </w:r>
      <w:r w:rsidRPr="004B0731">
        <w:rPr>
          <w:rFonts w:eastAsia="Times New Roman"/>
          <w:sz w:val="24"/>
          <w:szCs w:val="24"/>
        </w:rPr>
        <w:softHyphen/>
        <w:t>нятия шестиклассники получают возможность объяснять нынешние социальные реалии, связанные с деятельностью личности, межлич</w:t>
      </w:r>
      <w:r w:rsidRPr="004B0731">
        <w:rPr>
          <w:rFonts w:eastAsia="Times New Roman"/>
          <w:sz w:val="24"/>
          <w:szCs w:val="24"/>
        </w:rPr>
        <w:softHyphen/>
        <w:t>ностными отношениями и групповыми социальными ролями. Эти знания, умения и ценностные установки необходимы для понима</w:t>
      </w:r>
      <w:r w:rsidRPr="004B0731">
        <w:rPr>
          <w:rFonts w:eastAsia="Times New Roman"/>
          <w:sz w:val="24"/>
          <w:szCs w:val="24"/>
        </w:rPr>
        <w:softHyphen/>
        <w:t>ния и выполнения подростками основных социальных ролей.</w:t>
      </w:r>
    </w:p>
    <w:p w:rsidR="004B0731" w:rsidRPr="004B0731" w:rsidRDefault="004B0731" w:rsidP="00D6390A">
      <w:pPr>
        <w:widowControl w:val="0"/>
        <w:shd w:val="clear" w:color="auto" w:fill="FFFFFF"/>
        <w:autoSpaceDE w:val="0"/>
        <w:autoSpaceDN w:val="0"/>
        <w:adjustRightInd w:val="0"/>
        <w:ind w:left="10" w:right="5" w:firstLine="336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Дальнейшее развитие должны получить умения находить нуж</w:t>
      </w:r>
      <w:r w:rsidRPr="004B0731">
        <w:rPr>
          <w:rFonts w:eastAsia="Times New Roman"/>
          <w:sz w:val="24"/>
          <w:szCs w:val="24"/>
        </w:rPr>
        <w:softHyphen/>
        <w:t>ную социальную информацию в адаптированных источниках, адек</w:t>
      </w:r>
      <w:r w:rsidRPr="004B0731">
        <w:rPr>
          <w:rFonts w:eastAsia="Times New Roman"/>
          <w:sz w:val="24"/>
          <w:szCs w:val="24"/>
        </w:rPr>
        <w:softHyphen/>
        <w:t>ватно её воспринимать, применяя основные термины и понятия из курса обществознания; преобразовывать в соответствии с решаемой задачей (анализировать, обобщать, систематизировать, конкретизиро</w:t>
      </w:r>
      <w:r w:rsidRPr="004B0731">
        <w:rPr>
          <w:rFonts w:eastAsia="Times New Roman"/>
          <w:sz w:val="24"/>
          <w:szCs w:val="24"/>
        </w:rPr>
        <w:softHyphen/>
        <w:t>вать имеющиеся данные, соотносить их с собственными знаниями).</w:t>
      </w:r>
    </w:p>
    <w:p w:rsidR="004B0731" w:rsidRPr="004B0731" w:rsidRDefault="004B0731" w:rsidP="00D6390A">
      <w:pPr>
        <w:widowControl w:val="0"/>
        <w:shd w:val="clear" w:color="auto" w:fill="FFFFFF"/>
        <w:autoSpaceDE w:val="0"/>
        <w:autoSpaceDN w:val="0"/>
        <w:adjustRightInd w:val="0"/>
        <w:ind w:left="346"/>
        <w:rPr>
          <w:rFonts w:eastAsia="Times New Roman"/>
          <w:b/>
          <w:sz w:val="24"/>
          <w:szCs w:val="24"/>
        </w:rPr>
      </w:pPr>
      <w:r w:rsidRPr="004B0731">
        <w:rPr>
          <w:rFonts w:eastAsia="Times New Roman"/>
          <w:b/>
          <w:iCs/>
          <w:sz w:val="24"/>
          <w:szCs w:val="24"/>
        </w:rPr>
        <w:t>Ценностно-мотивационная:</w:t>
      </w:r>
    </w:p>
    <w:p w:rsidR="004B0731" w:rsidRPr="004B0731" w:rsidRDefault="004B0731" w:rsidP="00D6390A">
      <w:pPr>
        <w:widowControl w:val="0"/>
        <w:numPr>
          <w:ilvl w:val="0"/>
          <w:numId w:val="2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right="24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понимание побудительной роли мотивов в деятельности чело</w:t>
      </w:r>
      <w:r w:rsidRPr="004B0731">
        <w:rPr>
          <w:rFonts w:eastAsia="Times New Roman"/>
          <w:sz w:val="24"/>
          <w:szCs w:val="24"/>
        </w:rPr>
        <w:softHyphen/>
        <w:t>века;</w:t>
      </w:r>
    </w:p>
    <w:p w:rsidR="004B0731" w:rsidRPr="004B0731" w:rsidRDefault="004B0731" w:rsidP="00D6390A">
      <w:pPr>
        <w:widowControl w:val="0"/>
        <w:numPr>
          <w:ilvl w:val="0"/>
          <w:numId w:val="2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right="14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знание важнейших нравственных норм, понимание их роли как регуляторов общественной жизни и умение применять эти нормы к анализу и оценке реальных социальных ситуаций;</w:t>
      </w:r>
    </w:p>
    <w:p w:rsidR="004B0731" w:rsidRPr="004B0731" w:rsidRDefault="004B0731" w:rsidP="00D6390A">
      <w:pPr>
        <w:widowControl w:val="0"/>
        <w:numPr>
          <w:ilvl w:val="0"/>
          <w:numId w:val="2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right="24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установка на необходимость руководствоваться нравствен</w:t>
      </w:r>
      <w:r w:rsidRPr="004B0731">
        <w:rPr>
          <w:rFonts w:eastAsia="Times New Roman"/>
          <w:sz w:val="24"/>
          <w:szCs w:val="24"/>
        </w:rPr>
        <w:softHyphen/>
        <w:t>ными нормами и правилами в собственной повседневной жизни;</w:t>
      </w:r>
    </w:p>
    <w:p w:rsidR="004B0731" w:rsidRPr="004B0731" w:rsidRDefault="004B0731" w:rsidP="00D6390A">
      <w:pPr>
        <w:widowControl w:val="0"/>
        <w:numPr>
          <w:ilvl w:val="0"/>
          <w:numId w:val="2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contextualSpacing/>
        <w:rPr>
          <w:rFonts w:eastAsia="Times New Roman"/>
          <w:b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приверженность гуманистическим и патриотическим ценностям.</w:t>
      </w:r>
      <w:r w:rsidRPr="004B0731">
        <w:rPr>
          <w:rFonts w:eastAsia="Times New Roman"/>
          <w:sz w:val="24"/>
          <w:szCs w:val="24"/>
        </w:rPr>
        <w:br/>
      </w:r>
      <w:r w:rsidRPr="004B0731">
        <w:rPr>
          <w:rFonts w:eastAsia="Times New Roman"/>
          <w:b/>
          <w:iCs/>
          <w:sz w:val="24"/>
          <w:szCs w:val="24"/>
        </w:rPr>
        <w:t>Трудовая:</w:t>
      </w:r>
    </w:p>
    <w:p w:rsidR="004B0731" w:rsidRPr="004B0731" w:rsidRDefault="004B0731" w:rsidP="00D6390A">
      <w:pPr>
        <w:widowControl w:val="0"/>
        <w:numPr>
          <w:ilvl w:val="0"/>
          <w:numId w:val="2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right="19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осмысление особенностей труда как одного из основных видов деятельности человека;</w:t>
      </w:r>
    </w:p>
    <w:p w:rsidR="004B0731" w:rsidRPr="004B0731" w:rsidRDefault="004B0731" w:rsidP="00D6390A">
      <w:pPr>
        <w:widowControl w:val="0"/>
        <w:numPr>
          <w:ilvl w:val="0"/>
          <w:numId w:val="2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right="19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понимание значения трудовой деятельности для жизненного успеха личности и значимости её для общества. Специальное вни</w:t>
      </w:r>
      <w:r w:rsidRPr="004B0731">
        <w:rPr>
          <w:rFonts w:eastAsia="Times New Roman"/>
          <w:sz w:val="24"/>
          <w:szCs w:val="24"/>
        </w:rPr>
        <w:softHyphen/>
        <w:t>мание уделяется характеристике учебного труда как основного вида деятельности для учащихся.</w:t>
      </w:r>
    </w:p>
    <w:p w:rsidR="004B0731" w:rsidRPr="004B0731" w:rsidRDefault="004B0731" w:rsidP="00D6390A">
      <w:pPr>
        <w:widowControl w:val="0"/>
        <w:shd w:val="clear" w:color="auto" w:fill="FFFFFF"/>
        <w:autoSpaceDE w:val="0"/>
        <w:autoSpaceDN w:val="0"/>
        <w:adjustRightInd w:val="0"/>
        <w:ind w:left="341"/>
        <w:rPr>
          <w:rFonts w:eastAsia="Times New Roman"/>
          <w:b/>
          <w:sz w:val="24"/>
          <w:szCs w:val="24"/>
        </w:rPr>
      </w:pPr>
      <w:r w:rsidRPr="004B0731">
        <w:rPr>
          <w:rFonts w:eastAsia="Times New Roman"/>
          <w:b/>
          <w:iCs/>
          <w:sz w:val="24"/>
          <w:szCs w:val="24"/>
        </w:rPr>
        <w:t>Эстетическая:</w:t>
      </w:r>
    </w:p>
    <w:p w:rsidR="004B0731" w:rsidRPr="004B0731" w:rsidRDefault="004B0731" w:rsidP="00D6390A">
      <w:pPr>
        <w:widowControl w:val="0"/>
        <w:numPr>
          <w:ilvl w:val="0"/>
          <w:numId w:val="2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right="29"/>
        <w:contextualSpacing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понимание роли культуры в становлении личности (как со</w:t>
      </w:r>
      <w:r w:rsidRPr="004B0731">
        <w:rPr>
          <w:rFonts w:eastAsia="Times New Roman"/>
          <w:sz w:val="24"/>
          <w:szCs w:val="24"/>
        </w:rPr>
        <w:softHyphen/>
        <w:t>ставной части духовного мира человека).</w:t>
      </w:r>
    </w:p>
    <w:p w:rsidR="004B0731" w:rsidRPr="004B0731" w:rsidRDefault="004B0731" w:rsidP="00D6390A">
      <w:pPr>
        <w:widowControl w:val="0"/>
        <w:shd w:val="clear" w:color="auto" w:fill="FFFFFF"/>
        <w:autoSpaceDE w:val="0"/>
        <w:autoSpaceDN w:val="0"/>
        <w:adjustRightInd w:val="0"/>
        <w:ind w:left="336"/>
        <w:rPr>
          <w:rFonts w:eastAsia="Times New Roman"/>
          <w:b/>
          <w:sz w:val="24"/>
          <w:szCs w:val="24"/>
        </w:rPr>
      </w:pPr>
      <w:r w:rsidRPr="004B0731">
        <w:rPr>
          <w:rFonts w:eastAsia="Times New Roman"/>
          <w:b/>
          <w:iCs/>
          <w:sz w:val="24"/>
          <w:szCs w:val="24"/>
        </w:rPr>
        <w:t>Коммуникативная:</w:t>
      </w:r>
    </w:p>
    <w:p w:rsidR="004B0731" w:rsidRPr="004B0731" w:rsidRDefault="004B0731" w:rsidP="00D6390A">
      <w:pPr>
        <w:widowControl w:val="0"/>
        <w:numPr>
          <w:ilvl w:val="0"/>
          <w:numId w:val="2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right="29"/>
        <w:contextualSpacing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знание особенностей коммуникативной деятельности в сравнении с другими видами деятельности и понимание значения ком</w:t>
      </w:r>
      <w:r w:rsidRPr="004B0731">
        <w:rPr>
          <w:rFonts w:eastAsia="Times New Roman"/>
          <w:sz w:val="24"/>
          <w:szCs w:val="24"/>
        </w:rPr>
        <w:softHyphen/>
        <w:t>муникации в межличностном общении;</w:t>
      </w:r>
    </w:p>
    <w:p w:rsidR="004B0731" w:rsidRPr="004B0731" w:rsidRDefault="004B0731" w:rsidP="00D6390A">
      <w:pPr>
        <w:widowControl w:val="0"/>
        <w:numPr>
          <w:ilvl w:val="0"/>
          <w:numId w:val="25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right="403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знание новых возможностей для коммуникации в современ</w:t>
      </w:r>
      <w:r w:rsidRPr="004B0731">
        <w:rPr>
          <w:rFonts w:eastAsia="Times New Roman"/>
          <w:sz w:val="24"/>
          <w:szCs w:val="24"/>
        </w:rPr>
        <w:softHyphen/>
        <w:t>ном обществе;</w:t>
      </w:r>
    </w:p>
    <w:p w:rsidR="004B0731" w:rsidRPr="004B0731" w:rsidRDefault="004B0731" w:rsidP="00D6390A">
      <w:pPr>
        <w:widowControl w:val="0"/>
        <w:numPr>
          <w:ilvl w:val="0"/>
          <w:numId w:val="25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right="403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умение использовать современные средства связи и коммуни</w:t>
      </w:r>
      <w:r w:rsidRPr="004B0731">
        <w:rPr>
          <w:rFonts w:eastAsia="Times New Roman"/>
          <w:sz w:val="24"/>
          <w:szCs w:val="24"/>
        </w:rPr>
        <w:softHyphen/>
        <w:t>кации для поиска и обработки необходимой для изучения курса со</w:t>
      </w:r>
      <w:r w:rsidRPr="004B0731">
        <w:rPr>
          <w:rFonts w:eastAsia="Times New Roman"/>
          <w:sz w:val="24"/>
          <w:szCs w:val="24"/>
        </w:rPr>
        <w:softHyphen/>
        <w:t>циальной информации;</w:t>
      </w:r>
    </w:p>
    <w:p w:rsidR="004B0731" w:rsidRPr="004B0731" w:rsidRDefault="004B0731" w:rsidP="00D6390A">
      <w:pPr>
        <w:widowControl w:val="0"/>
        <w:numPr>
          <w:ilvl w:val="0"/>
          <w:numId w:val="25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right="398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понимание языка массовой социально-политической комму</w:t>
      </w:r>
      <w:r w:rsidRPr="004B0731">
        <w:rPr>
          <w:rFonts w:eastAsia="Times New Roman"/>
          <w:sz w:val="24"/>
          <w:szCs w:val="24"/>
        </w:rPr>
        <w:softHyphen/>
        <w:t>никации, что позволяет осознанно воспринимать соответствующую информацию;</w:t>
      </w:r>
    </w:p>
    <w:p w:rsidR="004B0731" w:rsidRPr="004B0731" w:rsidRDefault="004B0731" w:rsidP="00D6390A">
      <w:pPr>
        <w:widowControl w:val="0"/>
        <w:numPr>
          <w:ilvl w:val="0"/>
          <w:numId w:val="25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умение различать факты, аргументы, оценочные суждения;</w:t>
      </w:r>
    </w:p>
    <w:p w:rsidR="004B0731" w:rsidRPr="004B0731" w:rsidRDefault="004B0731" w:rsidP="00D6390A">
      <w:pPr>
        <w:widowControl w:val="0"/>
        <w:numPr>
          <w:ilvl w:val="0"/>
          <w:numId w:val="25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right="408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развитие умений взаимодействовать в ходе выполнения зада</w:t>
      </w:r>
      <w:r w:rsidRPr="004B0731">
        <w:rPr>
          <w:rFonts w:eastAsia="Times New Roman"/>
          <w:sz w:val="24"/>
          <w:szCs w:val="24"/>
        </w:rPr>
        <w:softHyphen/>
        <w:t>ний, вести диалог, участвовать в дискуссии, аргументировать соб</w:t>
      </w:r>
      <w:r w:rsidRPr="004B0731">
        <w:rPr>
          <w:rFonts w:eastAsia="Times New Roman"/>
          <w:sz w:val="24"/>
          <w:szCs w:val="24"/>
        </w:rPr>
        <w:softHyphen/>
        <w:t>ственную точку зрения. Особое внимание уделяется в курсе знаком</w:t>
      </w:r>
      <w:r w:rsidRPr="004B0731">
        <w:rPr>
          <w:rFonts w:eastAsia="Times New Roman"/>
          <w:sz w:val="24"/>
          <w:szCs w:val="24"/>
        </w:rPr>
        <w:softHyphen/>
        <w:t>ству шестиклассников с отдельными приёмами и техниками преодо</w:t>
      </w:r>
      <w:r w:rsidRPr="004B0731">
        <w:rPr>
          <w:rFonts w:eastAsia="Times New Roman"/>
          <w:sz w:val="24"/>
          <w:szCs w:val="24"/>
        </w:rPr>
        <w:softHyphen/>
        <w:t>ления конфликтов.</w:t>
      </w:r>
    </w:p>
    <w:p w:rsidR="004B0731" w:rsidRPr="004B0731" w:rsidRDefault="004B0731" w:rsidP="00D6390A">
      <w:pPr>
        <w:widowControl w:val="0"/>
        <w:shd w:val="clear" w:color="auto" w:fill="FFFFFF"/>
        <w:autoSpaceDE w:val="0"/>
        <w:autoSpaceDN w:val="0"/>
        <w:adjustRightInd w:val="0"/>
        <w:spacing w:before="254"/>
        <w:ind w:left="350"/>
        <w:rPr>
          <w:rFonts w:eastAsia="Times New Roman"/>
          <w:sz w:val="24"/>
          <w:szCs w:val="24"/>
        </w:rPr>
      </w:pPr>
      <w:r w:rsidRPr="004B0731">
        <w:rPr>
          <w:rFonts w:eastAsia="Times New Roman"/>
          <w:b/>
          <w:bCs/>
          <w:sz w:val="24"/>
          <w:szCs w:val="24"/>
        </w:rPr>
        <w:t>Метапредметные результаты:</w:t>
      </w:r>
    </w:p>
    <w:p w:rsidR="004B0731" w:rsidRPr="004B0731" w:rsidRDefault="004B0731" w:rsidP="00D6390A">
      <w:pPr>
        <w:widowControl w:val="0"/>
        <w:numPr>
          <w:ilvl w:val="0"/>
          <w:numId w:val="26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right="413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сознательно организовывать свою познавательную деятель</w:t>
      </w:r>
      <w:r w:rsidRPr="004B0731">
        <w:rPr>
          <w:rFonts w:eastAsia="Times New Roman"/>
          <w:sz w:val="24"/>
          <w:szCs w:val="24"/>
        </w:rPr>
        <w:softHyphen/>
        <w:t>ность (от постановки цели до получения и оценки результата);</w:t>
      </w:r>
    </w:p>
    <w:p w:rsidR="004B0731" w:rsidRPr="004B0731" w:rsidRDefault="004B0731" w:rsidP="00D6390A">
      <w:pPr>
        <w:widowControl w:val="0"/>
        <w:numPr>
          <w:ilvl w:val="0"/>
          <w:numId w:val="26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right="413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овладение различными видами публичных выступлений (вы</w:t>
      </w:r>
      <w:r w:rsidRPr="004B0731">
        <w:rPr>
          <w:rFonts w:eastAsia="Times New Roman"/>
          <w:sz w:val="24"/>
          <w:szCs w:val="24"/>
        </w:rPr>
        <w:softHyphen/>
        <w:t>сказывания, монолог, дискуссия, соответствующая гуманистиче</w:t>
      </w:r>
      <w:r w:rsidRPr="004B0731">
        <w:rPr>
          <w:rFonts w:eastAsia="Times New Roman"/>
          <w:sz w:val="24"/>
          <w:szCs w:val="24"/>
        </w:rPr>
        <w:softHyphen/>
        <w:t>ским культурным ценностям).</w:t>
      </w:r>
    </w:p>
    <w:p w:rsidR="004B0731" w:rsidRPr="004B0731" w:rsidRDefault="004B0731" w:rsidP="00D6390A">
      <w:pPr>
        <w:widowControl w:val="0"/>
        <w:numPr>
          <w:ilvl w:val="0"/>
          <w:numId w:val="26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right="413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 xml:space="preserve"> Задания составлены таким образом, чтобы шестиклассники могли проявить свои </w:t>
      </w:r>
      <w:r w:rsidRPr="004B0731">
        <w:rPr>
          <w:rFonts w:eastAsia="Times New Roman"/>
          <w:sz w:val="24"/>
          <w:szCs w:val="24"/>
        </w:rPr>
        <w:lastRenderedPageBreak/>
        <w:t>способности:</w:t>
      </w:r>
    </w:p>
    <w:p w:rsidR="004B0731" w:rsidRPr="004B0731" w:rsidRDefault="004B0731" w:rsidP="00D6390A">
      <w:pPr>
        <w:widowControl w:val="0"/>
        <w:numPr>
          <w:ilvl w:val="0"/>
          <w:numId w:val="19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rPr>
          <w:rFonts w:eastAsia="Times New Roman"/>
          <w:spacing w:val="-5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в использовании элементов причинно-следственного анализа;</w:t>
      </w:r>
    </w:p>
    <w:p w:rsidR="004B0731" w:rsidRPr="004B0731" w:rsidRDefault="004B0731" w:rsidP="00D6390A">
      <w:pPr>
        <w:widowControl w:val="0"/>
        <w:numPr>
          <w:ilvl w:val="0"/>
          <w:numId w:val="19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в исследовании несложных реальных связей и зависимостей;</w:t>
      </w:r>
    </w:p>
    <w:p w:rsidR="004B0731" w:rsidRPr="004B0731" w:rsidRDefault="004B0731" w:rsidP="00D6390A">
      <w:pPr>
        <w:widowControl w:val="0"/>
        <w:numPr>
          <w:ilvl w:val="0"/>
          <w:numId w:val="19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right="418"/>
        <w:jc w:val="both"/>
        <w:rPr>
          <w:rFonts w:eastAsia="Times New Roman"/>
          <w:spacing w:val="-3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в определении сущностных характеристик изучаемого объ</w:t>
      </w:r>
      <w:r w:rsidRPr="004B0731">
        <w:rPr>
          <w:rFonts w:eastAsia="Times New Roman"/>
          <w:sz w:val="24"/>
          <w:szCs w:val="24"/>
        </w:rPr>
        <w:softHyphen/>
        <w:t>екта; выборе верных критериев для сравнения, сопоставления, оценки объектов;</w:t>
      </w:r>
    </w:p>
    <w:p w:rsidR="004B0731" w:rsidRPr="004B0731" w:rsidRDefault="004B0731" w:rsidP="00D6390A">
      <w:pPr>
        <w:widowControl w:val="0"/>
        <w:numPr>
          <w:ilvl w:val="0"/>
          <w:numId w:val="19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right="413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в поиске нужной информации по заданной теме в источниках различного типа и извлечении её;</w:t>
      </w:r>
    </w:p>
    <w:p w:rsidR="004B0731" w:rsidRPr="004B0731" w:rsidRDefault="004B0731" w:rsidP="00D6390A">
      <w:pPr>
        <w:widowControl w:val="0"/>
        <w:numPr>
          <w:ilvl w:val="0"/>
          <w:numId w:val="19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right="408"/>
        <w:jc w:val="both"/>
        <w:rPr>
          <w:rFonts w:eastAsia="Times New Roman"/>
          <w:spacing w:val="-5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в переводе информации из одной знаковой системы в другую (из текста в таблицу, из аудиовизуального ряда в текст), выборе знаковых систем адекватно познавательной и коммуникативной си</w:t>
      </w:r>
      <w:r w:rsidRPr="004B0731">
        <w:rPr>
          <w:rFonts w:eastAsia="Times New Roman"/>
          <w:sz w:val="24"/>
          <w:szCs w:val="24"/>
        </w:rPr>
        <w:softHyphen/>
        <w:t>туации;</w:t>
      </w:r>
    </w:p>
    <w:p w:rsidR="004B0731" w:rsidRPr="004B0731" w:rsidRDefault="004B0731" w:rsidP="00D6390A">
      <w:pPr>
        <w:widowControl w:val="0"/>
        <w:numPr>
          <w:ilvl w:val="0"/>
          <w:numId w:val="19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right="422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в подкреплении изученных положений конкретными приме</w:t>
      </w:r>
      <w:r w:rsidRPr="004B0731">
        <w:rPr>
          <w:rFonts w:eastAsia="Times New Roman"/>
          <w:sz w:val="24"/>
          <w:szCs w:val="24"/>
        </w:rPr>
        <w:softHyphen/>
        <w:t>рами, в том числе на основе межпредметных связей и личного опыта;</w:t>
      </w:r>
    </w:p>
    <w:p w:rsidR="004B0731" w:rsidRPr="004B0731" w:rsidRDefault="004B0731" w:rsidP="00D6390A">
      <w:pPr>
        <w:widowControl w:val="0"/>
        <w:numPr>
          <w:ilvl w:val="0"/>
          <w:numId w:val="19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right="413"/>
        <w:jc w:val="both"/>
        <w:rPr>
          <w:rFonts w:eastAsia="Times New Roman"/>
          <w:spacing w:val="-5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в оценке своих учебных достижений, поведения, черт своей личности с учётом мнения других людей; в повседневном руковод</w:t>
      </w:r>
      <w:r w:rsidRPr="004B0731">
        <w:rPr>
          <w:rFonts w:eastAsia="Times New Roman"/>
          <w:sz w:val="24"/>
          <w:szCs w:val="24"/>
        </w:rPr>
        <w:softHyphen/>
        <w:t>стве этическими и правовыми нормами;</w:t>
      </w:r>
    </w:p>
    <w:p w:rsidR="004B0731" w:rsidRPr="004B0731" w:rsidRDefault="004B0731" w:rsidP="00D6390A">
      <w:pPr>
        <w:widowControl w:val="0"/>
        <w:numPr>
          <w:ilvl w:val="0"/>
          <w:numId w:val="19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right="422"/>
        <w:jc w:val="both"/>
        <w:rPr>
          <w:rFonts w:eastAsia="Times New Roman"/>
          <w:spacing w:val="-1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в определении собственного отношения к явлениям современ</w:t>
      </w:r>
      <w:r w:rsidRPr="004B0731">
        <w:rPr>
          <w:rFonts w:eastAsia="Times New Roman"/>
          <w:sz w:val="24"/>
          <w:szCs w:val="24"/>
        </w:rPr>
        <w:softHyphen/>
        <w:t>ной жизни, формулировании своей точки зрения.</w:t>
      </w:r>
    </w:p>
    <w:p w:rsidR="004B0731" w:rsidRDefault="004B0731" w:rsidP="00D6390A">
      <w:pPr>
        <w:jc w:val="both"/>
        <w:rPr>
          <w:b/>
          <w:sz w:val="24"/>
          <w:szCs w:val="24"/>
        </w:rPr>
      </w:pPr>
    </w:p>
    <w:p w:rsidR="00053BEC" w:rsidRPr="00855F2B" w:rsidRDefault="00053BEC" w:rsidP="00D6390A">
      <w:pPr>
        <w:jc w:val="both"/>
        <w:rPr>
          <w:b/>
          <w:sz w:val="24"/>
          <w:szCs w:val="24"/>
        </w:rPr>
      </w:pPr>
      <w:r w:rsidRPr="00855F2B">
        <w:rPr>
          <w:b/>
          <w:sz w:val="24"/>
          <w:szCs w:val="24"/>
        </w:rPr>
        <w:t>7 класс</w:t>
      </w:r>
      <w:r w:rsidR="004B0731">
        <w:rPr>
          <w:b/>
          <w:sz w:val="24"/>
          <w:szCs w:val="24"/>
        </w:rPr>
        <w:t>.</w:t>
      </w:r>
    </w:p>
    <w:p w:rsidR="004B0731" w:rsidRPr="004B0731" w:rsidRDefault="004B0731" w:rsidP="00D6390A">
      <w:pPr>
        <w:widowControl w:val="0"/>
        <w:shd w:val="clear" w:color="auto" w:fill="FFFFFF"/>
        <w:autoSpaceDE w:val="0"/>
        <w:autoSpaceDN w:val="0"/>
        <w:adjustRightInd w:val="0"/>
        <w:ind w:left="350"/>
        <w:rPr>
          <w:rFonts w:eastAsia="Times New Roman"/>
          <w:sz w:val="24"/>
          <w:szCs w:val="24"/>
        </w:rPr>
      </w:pPr>
      <w:r w:rsidRPr="004B0731">
        <w:rPr>
          <w:rFonts w:eastAsia="Times New Roman"/>
          <w:b/>
          <w:bCs/>
          <w:sz w:val="24"/>
          <w:szCs w:val="24"/>
        </w:rPr>
        <w:t>Личностные результаты:</w:t>
      </w:r>
    </w:p>
    <w:p w:rsidR="00053BEC" w:rsidRPr="00855F2B" w:rsidRDefault="00053BEC" w:rsidP="00D6390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мотивированность и направленность на активное и созидательное участие в будущем в общественной и государственной жизни;</w:t>
      </w:r>
    </w:p>
    <w:p w:rsidR="00053BEC" w:rsidRPr="00855F2B" w:rsidRDefault="00053BEC" w:rsidP="00D6390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053BEC" w:rsidRPr="00855F2B" w:rsidRDefault="00053BEC" w:rsidP="00D6390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CA006C" w:rsidRPr="00855F2B" w:rsidRDefault="004B0731" w:rsidP="00D6390A">
      <w:pPr>
        <w:jc w:val="both"/>
        <w:rPr>
          <w:sz w:val="24"/>
          <w:szCs w:val="24"/>
        </w:rPr>
      </w:pPr>
      <w:r w:rsidRPr="004B0731">
        <w:rPr>
          <w:b/>
          <w:sz w:val="24"/>
          <w:szCs w:val="24"/>
        </w:rPr>
        <w:t>Метапредметные результаты</w:t>
      </w:r>
      <w:r>
        <w:rPr>
          <w:sz w:val="24"/>
          <w:szCs w:val="24"/>
        </w:rPr>
        <w:t xml:space="preserve"> </w:t>
      </w:r>
      <w:bookmarkStart w:id="1" w:name="_GoBack"/>
      <w:bookmarkEnd w:id="1"/>
      <w:r w:rsidR="00CA006C" w:rsidRPr="00855F2B">
        <w:rPr>
          <w:sz w:val="24"/>
          <w:szCs w:val="24"/>
        </w:rPr>
        <w:t>проявляются в:</w:t>
      </w:r>
    </w:p>
    <w:p w:rsidR="00053BEC" w:rsidRPr="00855F2B" w:rsidRDefault="00053BEC" w:rsidP="00D6390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умении сознательно организовывать свою познавательную деятельность (от постановки цели до получения и оценки результата);</w:t>
      </w:r>
    </w:p>
    <w:p w:rsidR="00053BEC" w:rsidRPr="00855F2B" w:rsidRDefault="00053BEC" w:rsidP="00D6390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053BEC" w:rsidRPr="00855F2B" w:rsidRDefault="00053BEC" w:rsidP="00D6390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053BEC" w:rsidRPr="00855F2B" w:rsidRDefault="00053BEC" w:rsidP="00D6390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053BEC" w:rsidRPr="00855F2B" w:rsidRDefault="00053BEC" w:rsidP="00D6390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053BEC" w:rsidRPr="00855F2B" w:rsidRDefault="00053BEC" w:rsidP="00D6390A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использование элементов причинно-следственного анализа;</w:t>
      </w:r>
    </w:p>
    <w:p w:rsidR="00053BEC" w:rsidRPr="00855F2B" w:rsidRDefault="00053BEC" w:rsidP="00D6390A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исследование несложных реальных связей и зависимостей;</w:t>
      </w:r>
    </w:p>
    <w:p w:rsidR="00053BEC" w:rsidRPr="00855F2B" w:rsidRDefault="00053BEC" w:rsidP="00D6390A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053BEC" w:rsidRPr="00855F2B" w:rsidRDefault="00053BEC" w:rsidP="00D6390A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поиск и извлечение нужной информации по заданной теме в адаптированных источниках различного типа;</w:t>
      </w:r>
    </w:p>
    <w:p w:rsidR="00053BEC" w:rsidRPr="00855F2B" w:rsidRDefault="00053BEC" w:rsidP="00D6390A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lastRenderedPageBreak/>
        <w:t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053BEC" w:rsidRPr="00855F2B" w:rsidRDefault="00053BEC" w:rsidP="00D6390A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объяснение изученных положений на конкретных примерах;</w:t>
      </w:r>
    </w:p>
    <w:p w:rsidR="00053BEC" w:rsidRPr="00855F2B" w:rsidRDefault="00053BEC" w:rsidP="00D6390A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053BEC" w:rsidRPr="00855F2B" w:rsidRDefault="00053BEC" w:rsidP="00D6390A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 xml:space="preserve">определение собственного отношения к явлениям современной жизни, формулирование своей точки зрения. </w:t>
      </w:r>
    </w:p>
    <w:p w:rsidR="00053BEC" w:rsidRPr="00855F2B" w:rsidRDefault="00053BEC" w:rsidP="00D6390A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053BEC" w:rsidRPr="00855F2B" w:rsidRDefault="00053BEC" w:rsidP="00D6390A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определять свое отношение к природной среде;</w:t>
      </w:r>
    </w:p>
    <w:p w:rsidR="00053BEC" w:rsidRPr="00855F2B" w:rsidRDefault="00053BEC" w:rsidP="00D6390A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053BEC" w:rsidRPr="00855F2B" w:rsidRDefault="00053BEC" w:rsidP="00D6390A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053BEC" w:rsidRPr="00855F2B" w:rsidRDefault="00053BEC" w:rsidP="00D6390A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053BEC" w:rsidRPr="00855F2B" w:rsidRDefault="00053BEC" w:rsidP="00D6390A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053BEC" w:rsidRPr="00855F2B" w:rsidRDefault="00053BEC" w:rsidP="00D6390A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053BEC" w:rsidRPr="00855F2B" w:rsidRDefault="00053BEC" w:rsidP="00D6390A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053BEC" w:rsidRPr="00855F2B" w:rsidRDefault="00053BEC" w:rsidP="00D6390A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053BEC" w:rsidRPr="00855F2B" w:rsidRDefault="00053BEC" w:rsidP="00D6390A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использовать информацию с учетом этических и правовых норм;</w:t>
      </w:r>
    </w:p>
    <w:p w:rsidR="00053BEC" w:rsidRPr="00855F2B" w:rsidRDefault="00053BEC" w:rsidP="00D6390A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053BEC" w:rsidRPr="004B0731" w:rsidRDefault="004B0731" w:rsidP="00D6390A">
      <w:pPr>
        <w:jc w:val="both"/>
        <w:rPr>
          <w:b/>
          <w:bCs/>
          <w:sz w:val="24"/>
          <w:szCs w:val="24"/>
        </w:rPr>
      </w:pPr>
      <w:r w:rsidRPr="004B0731">
        <w:rPr>
          <w:b/>
          <w:bCs/>
          <w:sz w:val="24"/>
          <w:szCs w:val="24"/>
        </w:rPr>
        <w:t>Предметные результаты</w:t>
      </w:r>
    </w:p>
    <w:p w:rsidR="00053BEC" w:rsidRPr="00855F2B" w:rsidRDefault="00053BEC" w:rsidP="00D6390A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053BEC" w:rsidRPr="00855F2B" w:rsidRDefault="00053BEC" w:rsidP="00D6390A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053BEC" w:rsidRPr="00855F2B" w:rsidRDefault="00053BEC" w:rsidP="00D6390A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:rsidR="00053BEC" w:rsidRPr="00855F2B" w:rsidRDefault="00053BEC" w:rsidP="00D6390A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</w:t>
      </w:r>
      <w:r w:rsidRPr="00855F2B">
        <w:rPr>
          <w:sz w:val="24"/>
          <w:szCs w:val="24"/>
        </w:rPr>
        <w:lastRenderedPageBreak/>
        <w:t>мость руководствоваться этими нормами и правилами в собственной повседневной жизни;</w:t>
      </w:r>
    </w:p>
    <w:p w:rsidR="00053BEC" w:rsidRPr="00855F2B" w:rsidRDefault="00053BEC" w:rsidP="00D6390A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приверженность гуманистическим и демократическим ценностям, патриотизму и гражданственности;</w:t>
      </w:r>
    </w:p>
    <w:p w:rsidR="00053BEC" w:rsidRPr="00855F2B" w:rsidRDefault="00053BEC" w:rsidP="00D6390A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053BEC" w:rsidRPr="00855F2B" w:rsidRDefault="00053BEC" w:rsidP="00D6390A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 xml:space="preserve"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 </w:t>
      </w:r>
    </w:p>
    <w:p w:rsidR="00053BEC" w:rsidRPr="00855F2B" w:rsidRDefault="00053BEC" w:rsidP="00D6390A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демонстрировать на примерах взаимосвязь природы и общества, раскрывать роль природы в жизни человека;</w:t>
      </w:r>
    </w:p>
    <w:p w:rsidR="00053BEC" w:rsidRPr="00855F2B" w:rsidRDefault="00053BEC" w:rsidP="00D6390A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понимание значения трудовой деятельности для личности и для общества;</w:t>
      </w:r>
    </w:p>
    <w:p w:rsidR="00053BEC" w:rsidRPr="00855F2B" w:rsidRDefault="00053BEC" w:rsidP="00D6390A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053BEC" w:rsidRPr="00855F2B" w:rsidRDefault="00053BEC" w:rsidP="00D6390A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053BEC" w:rsidRPr="00855F2B" w:rsidRDefault="00053BEC" w:rsidP="00D6390A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понимание значения коммуникации в межличностном общении;</w:t>
      </w:r>
    </w:p>
    <w:p w:rsidR="00053BEC" w:rsidRPr="00855F2B" w:rsidRDefault="00053BEC" w:rsidP="00D6390A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053BEC" w:rsidRPr="00855F2B" w:rsidRDefault="00053BEC" w:rsidP="00D6390A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знакомство с отдельными приемами и техниками преодоления конфликтов.</w:t>
      </w:r>
    </w:p>
    <w:p w:rsidR="00053BEC" w:rsidRPr="00855F2B" w:rsidRDefault="00053BEC" w:rsidP="00D6390A">
      <w:pPr>
        <w:jc w:val="both"/>
        <w:rPr>
          <w:b/>
          <w:sz w:val="24"/>
          <w:szCs w:val="24"/>
        </w:rPr>
      </w:pPr>
      <w:r w:rsidRPr="00855F2B">
        <w:rPr>
          <w:b/>
          <w:sz w:val="24"/>
          <w:szCs w:val="24"/>
        </w:rPr>
        <w:t>8 класс</w:t>
      </w:r>
    </w:p>
    <w:p w:rsidR="00053BEC" w:rsidRPr="004B0731" w:rsidRDefault="004B0731" w:rsidP="00D6390A">
      <w:pPr>
        <w:jc w:val="both"/>
        <w:rPr>
          <w:b/>
          <w:sz w:val="24"/>
          <w:szCs w:val="24"/>
        </w:rPr>
      </w:pPr>
      <w:r w:rsidRPr="004B0731">
        <w:rPr>
          <w:b/>
          <w:sz w:val="24"/>
          <w:szCs w:val="24"/>
        </w:rPr>
        <w:t>Личностные результаты</w:t>
      </w:r>
    </w:p>
    <w:p w:rsidR="00053BEC" w:rsidRPr="00855F2B" w:rsidRDefault="00053BEC" w:rsidP="00D6390A">
      <w:pPr>
        <w:numPr>
          <w:ilvl w:val="0"/>
          <w:numId w:val="12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 xml:space="preserve">мотивированность на посильное и созидательное участие в жизни общества; </w:t>
      </w:r>
    </w:p>
    <w:p w:rsidR="00053BEC" w:rsidRPr="00855F2B" w:rsidRDefault="00053BEC" w:rsidP="00D6390A">
      <w:pPr>
        <w:numPr>
          <w:ilvl w:val="0"/>
          <w:numId w:val="12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 xml:space="preserve">заинтересованность не только в личном успехе, но и в благополучии и процветании своей страны; </w:t>
      </w:r>
    </w:p>
    <w:p w:rsidR="00053BEC" w:rsidRPr="00855F2B" w:rsidRDefault="00053BEC" w:rsidP="00D6390A">
      <w:pPr>
        <w:numPr>
          <w:ilvl w:val="0"/>
          <w:numId w:val="12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убеждённости в важности для общества семьи и семейных традиций; осознании своей ответственности за страну перед нынешними и грядущими поколениями.</w:t>
      </w:r>
    </w:p>
    <w:p w:rsidR="00053BEC" w:rsidRPr="004B0731" w:rsidRDefault="004B0731" w:rsidP="00D6390A">
      <w:pPr>
        <w:jc w:val="both"/>
        <w:rPr>
          <w:b/>
          <w:sz w:val="24"/>
          <w:szCs w:val="24"/>
        </w:rPr>
      </w:pPr>
      <w:r w:rsidRPr="004B0731">
        <w:rPr>
          <w:b/>
          <w:sz w:val="24"/>
          <w:szCs w:val="24"/>
        </w:rPr>
        <w:t>Метапредметные результаты</w:t>
      </w:r>
    </w:p>
    <w:p w:rsidR="00053BEC" w:rsidRPr="00855F2B" w:rsidRDefault="00053BEC" w:rsidP="00D6390A">
      <w:pPr>
        <w:numPr>
          <w:ilvl w:val="0"/>
          <w:numId w:val="13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53BEC" w:rsidRPr="00855F2B" w:rsidRDefault="00053BEC" w:rsidP="00D6390A">
      <w:pPr>
        <w:numPr>
          <w:ilvl w:val="0"/>
          <w:numId w:val="13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53BEC" w:rsidRPr="00855F2B" w:rsidRDefault="00053BEC" w:rsidP="00D6390A">
      <w:pPr>
        <w:numPr>
          <w:ilvl w:val="0"/>
          <w:numId w:val="13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53BEC" w:rsidRPr="00855F2B" w:rsidRDefault="00053BEC" w:rsidP="00D6390A">
      <w:pPr>
        <w:numPr>
          <w:ilvl w:val="0"/>
          <w:numId w:val="13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053BEC" w:rsidRPr="00855F2B" w:rsidRDefault="00053BEC" w:rsidP="00D6390A">
      <w:pPr>
        <w:numPr>
          <w:ilvl w:val="0"/>
          <w:numId w:val="13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53BEC" w:rsidRPr="00855F2B" w:rsidRDefault="00053BEC" w:rsidP="00D6390A">
      <w:pPr>
        <w:numPr>
          <w:ilvl w:val="0"/>
          <w:numId w:val="13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lastRenderedPageBreak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053BEC" w:rsidRPr="00855F2B" w:rsidRDefault="00053BEC" w:rsidP="00D6390A">
      <w:pPr>
        <w:numPr>
          <w:ilvl w:val="0"/>
          <w:numId w:val="13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53BEC" w:rsidRPr="00855F2B" w:rsidRDefault="00053BEC" w:rsidP="00D6390A">
      <w:pPr>
        <w:numPr>
          <w:ilvl w:val="0"/>
          <w:numId w:val="13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навыки смыслового чтения;</w:t>
      </w:r>
    </w:p>
    <w:p w:rsidR="00053BEC" w:rsidRPr="00855F2B" w:rsidRDefault="00053BEC" w:rsidP="00D6390A">
      <w:pPr>
        <w:numPr>
          <w:ilvl w:val="0"/>
          <w:numId w:val="13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053BEC" w:rsidRPr="00855F2B" w:rsidRDefault="00053BEC" w:rsidP="00D6390A">
      <w:pPr>
        <w:numPr>
          <w:ilvl w:val="0"/>
          <w:numId w:val="13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053BEC" w:rsidRPr="00855F2B" w:rsidRDefault="00053BEC" w:rsidP="00D6390A">
      <w:pPr>
        <w:numPr>
          <w:ilvl w:val="0"/>
          <w:numId w:val="13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ИКТ–компетенции);</w:t>
      </w:r>
    </w:p>
    <w:p w:rsidR="00053BEC" w:rsidRPr="00855F2B" w:rsidRDefault="00053BEC" w:rsidP="00D6390A">
      <w:pPr>
        <w:numPr>
          <w:ilvl w:val="0"/>
          <w:numId w:val="13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053BEC" w:rsidRPr="004B0731" w:rsidRDefault="004B0731" w:rsidP="00D6390A">
      <w:pPr>
        <w:jc w:val="both"/>
        <w:rPr>
          <w:b/>
          <w:bCs/>
          <w:sz w:val="24"/>
          <w:szCs w:val="24"/>
        </w:rPr>
      </w:pPr>
      <w:r w:rsidRPr="004B0731">
        <w:rPr>
          <w:b/>
          <w:bCs/>
          <w:sz w:val="24"/>
          <w:szCs w:val="24"/>
        </w:rPr>
        <w:t>Предметные результаты</w:t>
      </w:r>
    </w:p>
    <w:p w:rsidR="00053BEC" w:rsidRPr="004B0731" w:rsidRDefault="0069449C" w:rsidP="00D6390A">
      <w:pPr>
        <w:jc w:val="both"/>
        <w:rPr>
          <w:b/>
          <w:sz w:val="24"/>
          <w:szCs w:val="24"/>
        </w:rPr>
      </w:pPr>
      <w:r w:rsidRPr="004B0731">
        <w:rPr>
          <w:b/>
          <w:sz w:val="24"/>
          <w:szCs w:val="24"/>
        </w:rPr>
        <w:t xml:space="preserve">в сфере  </w:t>
      </w:r>
      <w:r w:rsidR="00053BEC" w:rsidRPr="004B0731">
        <w:rPr>
          <w:b/>
          <w:sz w:val="24"/>
          <w:szCs w:val="24"/>
        </w:rPr>
        <w:t>познавательной:</w:t>
      </w:r>
    </w:p>
    <w:p w:rsidR="00053BEC" w:rsidRPr="00855F2B" w:rsidRDefault="00053BEC" w:rsidP="00D6390A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053BEC" w:rsidRPr="00855F2B" w:rsidRDefault="00053BEC" w:rsidP="00D6390A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053BEC" w:rsidRPr="00855F2B" w:rsidRDefault="00053BEC" w:rsidP="00D6390A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053BEC" w:rsidRPr="00855F2B" w:rsidRDefault="00053BEC" w:rsidP="00D6390A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:rsidR="00053BEC" w:rsidRPr="004B0731" w:rsidRDefault="00053BEC" w:rsidP="00D6390A">
      <w:pPr>
        <w:jc w:val="both"/>
        <w:rPr>
          <w:b/>
          <w:sz w:val="24"/>
          <w:szCs w:val="24"/>
        </w:rPr>
      </w:pPr>
      <w:r w:rsidRPr="004B0731">
        <w:rPr>
          <w:b/>
          <w:sz w:val="24"/>
          <w:szCs w:val="24"/>
        </w:rPr>
        <w:t>ценностно-мотивационной:</w:t>
      </w:r>
    </w:p>
    <w:p w:rsidR="00053BEC" w:rsidRPr="00855F2B" w:rsidRDefault="00053BEC" w:rsidP="00D6390A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053BEC" w:rsidRPr="00855F2B" w:rsidRDefault="00053BEC" w:rsidP="00D6390A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053BEC" w:rsidRPr="00855F2B" w:rsidRDefault="00053BEC" w:rsidP="00D6390A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приверженность гуманистическим и демократическим ценностям, патриотизму и гражданственности;</w:t>
      </w:r>
    </w:p>
    <w:p w:rsidR="00053BEC" w:rsidRPr="00855F2B" w:rsidRDefault="00053BEC" w:rsidP="00D6390A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053BEC" w:rsidRPr="00855F2B" w:rsidRDefault="00053BEC" w:rsidP="00D6390A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понимание значения трудовой деятельности для личности и для общества;</w:t>
      </w:r>
    </w:p>
    <w:p w:rsidR="00053BEC" w:rsidRPr="00855F2B" w:rsidRDefault="00053BEC" w:rsidP="00D6390A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lastRenderedPageBreak/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053BEC" w:rsidRPr="00855F2B" w:rsidRDefault="00053BEC" w:rsidP="00D6390A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053BEC" w:rsidRPr="00855F2B" w:rsidRDefault="00053BEC" w:rsidP="00D6390A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понимание значения коммуникации в межличностном общении;</w:t>
      </w:r>
    </w:p>
    <w:p w:rsidR="00053BEC" w:rsidRPr="00855F2B" w:rsidRDefault="00053BEC" w:rsidP="00D6390A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053BEC" w:rsidRPr="00855F2B" w:rsidRDefault="00053BEC" w:rsidP="00D6390A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знакомство с отдельными приемами и техниками преодоления конфликтов.</w:t>
      </w:r>
    </w:p>
    <w:p w:rsidR="004C55C7" w:rsidRDefault="004C55C7" w:rsidP="00D6390A">
      <w:pPr>
        <w:ind w:firstLine="709"/>
        <w:contextualSpacing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4B0731" w:rsidRPr="004B0731" w:rsidRDefault="004B0731" w:rsidP="00D6390A">
      <w:pPr>
        <w:widowControl w:val="0"/>
        <w:shd w:val="clear" w:color="auto" w:fill="FFFFFF"/>
        <w:autoSpaceDE w:val="0"/>
        <w:autoSpaceDN w:val="0"/>
        <w:adjustRightInd w:val="0"/>
        <w:ind w:left="379" w:right="480"/>
        <w:rPr>
          <w:rFonts w:eastAsia="Times New Roman"/>
          <w:b/>
          <w:sz w:val="24"/>
          <w:szCs w:val="24"/>
        </w:rPr>
      </w:pPr>
      <w:r w:rsidRPr="004B0731">
        <w:rPr>
          <w:rFonts w:eastAsia="Times New Roman"/>
          <w:b/>
          <w:sz w:val="24"/>
          <w:szCs w:val="24"/>
        </w:rPr>
        <w:t>9 класс</w:t>
      </w:r>
    </w:p>
    <w:p w:rsidR="004B0731" w:rsidRPr="004B0731" w:rsidRDefault="004B0731" w:rsidP="00D6390A">
      <w:pPr>
        <w:widowControl w:val="0"/>
        <w:shd w:val="clear" w:color="auto" w:fill="FFFFFF"/>
        <w:autoSpaceDE w:val="0"/>
        <w:autoSpaceDN w:val="0"/>
        <w:adjustRightInd w:val="0"/>
        <w:ind w:left="10" w:firstLine="336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b/>
          <w:bCs/>
          <w:iCs/>
          <w:sz w:val="24"/>
          <w:szCs w:val="24"/>
        </w:rPr>
        <w:t>Личностными результатами</w:t>
      </w:r>
      <w:r w:rsidRPr="004B0731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B0731">
        <w:rPr>
          <w:rFonts w:eastAsia="Times New Roman"/>
          <w:sz w:val="24"/>
          <w:szCs w:val="24"/>
        </w:rPr>
        <w:t>выпускников основной шко</w:t>
      </w:r>
      <w:r w:rsidRPr="004B0731">
        <w:rPr>
          <w:rFonts w:eastAsia="Times New Roman"/>
          <w:sz w:val="24"/>
          <w:szCs w:val="24"/>
        </w:rPr>
        <w:softHyphen/>
        <w:t>лы, формируемыми при изучении содержания курса по обществознанию, являются:</w:t>
      </w:r>
    </w:p>
    <w:p w:rsidR="004B0731" w:rsidRPr="004B0731" w:rsidRDefault="004B0731" w:rsidP="00D6390A">
      <w:pPr>
        <w:widowControl w:val="0"/>
        <w:numPr>
          <w:ilvl w:val="0"/>
          <w:numId w:val="28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106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мотивированность на посильное и созидательное участие в жизни общества;</w:t>
      </w:r>
    </w:p>
    <w:p w:rsidR="004B0731" w:rsidRPr="004B0731" w:rsidRDefault="004B0731" w:rsidP="00D6390A">
      <w:pPr>
        <w:widowControl w:val="0"/>
        <w:numPr>
          <w:ilvl w:val="0"/>
          <w:numId w:val="28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53"/>
        <w:ind w:right="5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заинтересованность не только в личном успехе, но и в благополу</w:t>
      </w:r>
      <w:r w:rsidRPr="004B0731">
        <w:rPr>
          <w:rFonts w:eastAsia="Times New Roman"/>
          <w:sz w:val="24"/>
          <w:szCs w:val="24"/>
        </w:rPr>
        <w:softHyphen/>
        <w:t>чии и процветании своей страны;</w:t>
      </w:r>
    </w:p>
    <w:p w:rsidR="004B0731" w:rsidRPr="004B0731" w:rsidRDefault="004B0731" w:rsidP="00D6390A">
      <w:pPr>
        <w:widowControl w:val="0"/>
        <w:numPr>
          <w:ilvl w:val="0"/>
          <w:numId w:val="28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62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ценностные ориентиры, основанные на идеях патриотизма, люб</w:t>
      </w:r>
      <w:r w:rsidRPr="004B0731">
        <w:rPr>
          <w:rFonts w:eastAsia="Times New Roman"/>
          <w:sz w:val="24"/>
          <w:szCs w:val="24"/>
        </w:rPr>
        <w:softHyphen/>
        <w:t>ви и уважения к Отечеству; необходимости поддержания граж</w:t>
      </w:r>
      <w:r w:rsidRPr="004B0731">
        <w:rPr>
          <w:rFonts w:eastAsia="Times New Roman"/>
          <w:sz w:val="24"/>
          <w:szCs w:val="24"/>
        </w:rPr>
        <w:softHyphen/>
        <w:t>данского мира и согласия; отношении к человеку, его правам и свободам как высшей ценности; стремлении к укреплению исто</w:t>
      </w:r>
      <w:r w:rsidRPr="004B0731">
        <w:rPr>
          <w:rFonts w:eastAsia="Times New Roman"/>
          <w:sz w:val="24"/>
          <w:szCs w:val="24"/>
        </w:rPr>
        <w:softHyphen/>
        <w:t>рически сложившегося государственного единства; признании равноправия народов, единства разнообразных культур; убеждён</w:t>
      </w:r>
      <w:r w:rsidRPr="004B0731">
        <w:rPr>
          <w:rFonts w:eastAsia="Times New Roman"/>
          <w:sz w:val="24"/>
          <w:szCs w:val="24"/>
        </w:rPr>
        <w:softHyphen/>
        <w:t>ности в важности для общества семьи и семейных традиций; осознании своей ответственности за страну перед нынешними и грядущими поколениями.</w:t>
      </w:r>
    </w:p>
    <w:p w:rsidR="004B0731" w:rsidRPr="004B0731" w:rsidRDefault="004B0731" w:rsidP="00D6390A">
      <w:pPr>
        <w:widowControl w:val="0"/>
        <w:shd w:val="clear" w:color="auto" w:fill="FFFFFF"/>
        <w:autoSpaceDE w:val="0"/>
        <w:autoSpaceDN w:val="0"/>
        <w:adjustRightInd w:val="0"/>
        <w:spacing w:before="254"/>
        <w:ind w:right="14" w:firstLine="336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b/>
          <w:bCs/>
          <w:iCs/>
          <w:sz w:val="24"/>
          <w:szCs w:val="24"/>
        </w:rPr>
        <w:t>Метапредметные результаты</w:t>
      </w:r>
      <w:r w:rsidRPr="004B0731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B0731">
        <w:rPr>
          <w:rFonts w:eastAsia="Times New Roman"/>
          <w:sz w:val="24"/>
          <w:szCs w:val="24"/>
        </w:rPr>
        <w:t>изучения курса обществознания выпускниками основной школы проявляются в:</w:t>
      </w:r>
    </w:p>
    <w:p w:rsidR="004B0731" w:rsidRPr="004B0731" w:rsidRDefault="004B0731" w:rsidP="00D6390A">
      <w:pPr>
        <w:widowControl w:val="0"/>
        <w:numPr>
          <w:ilvl w:val="0"/>
          <w:numId w:val="29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115"/>
        <w:ind w:right="14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умении сознательно организовывать свою познавательную дея</w:t>
      </w:r>
      <w:r w:rsidRPr="004B0731">
        <w:rPr>
          <w:rFonts w:eastAsia="Times New Roman"/>
          <w:sz w:val="24"/>
          <w:szCs w:val="24"/>
        </w:rPr>
        <w:softHyphen/>
        <w:t>тельность (от постановки цели до получения и оценки резуль</w:t>
      </w:r>
      <w:r w:rsidRPr="004B0731">
        <w:rPr>
          <w:rFonts w:eastAsia="Times New Roman"/>
          <w:sz w:val="24"/>
          <w:szCs w:val="24"/>
        </w:rPr>
        <w:softHyphen/>
        <w:t>тата);</w:t>
      </w:r>
    </w:p>
    <w:p w:rsidR="004B0731" w:rsidRPr="004B0731" w:rsidRDefault="004B0731" w:rsidP="00D6390A">
      <w:pPr>
        <w:widowControl w:val="0"/>
        <w:numPr>
          <w:ilvl w:val="0"/>
          <w:numId w:val="29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53"/>
        <w:ind w:right="19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умении объяснять явления и процессы социальной действитель</w:t>
      </w:r>
      <w:r w:rsidRPr="004B0731">
        <w:rPr>
          <w:rFonts w:eastAsia="Times New Roman"/>
          <w:sz w:val="24"/>
          <w:szCs w:val="24"/>
        </w:rPr>
        <w:softHyphen/>
        <w:t>ности с научных позиций; рассматривать их комплексно в кон</w:t>
      </w:r>
      <w:r w:rsidRPr="004B0731">
        <w:rPr>
          <w:rFonts w:eastAsia="Times New Roman"/>
          <w:sz w:val="24"/>
          <w:szCs w:val="24"/>
        </w:rPr>
        <w:softHyphen/>
        <w:t>тексте сложившихся реалий и возможных перспектив;</w:t>
      </w:r>
    </w:p>
    <w:p w:rsidR="004B0731" w:rsidRPr="004B0731" w:rsidRDefault="004B0731" w:rsidP="00D6390A">
      <w:pPr>
        <w:widowControl w:val="0"/>
        <w:numPr>
          <w:ilvl w:val="0"/>
          <w:numId w:val="29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58"/>
        <w:ind w:right="14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способности анализировать реальные социальные ситуации, вы</w:t>
      </w:r>
      <w:r w:rsidRPr="004B0731">
        <w:rPr>
          <w:rFonts w:eastAsia="Times New Roman"/>
          <w:sz w:val="24"/>
          <w:szCs w:val="24"/>
        </w:rPr>
        <w:softHyphen/>
        <w:t>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4B0731" w:rsidRPr="004B0731" w:rsidRDefault="004B0731" w:rsidP="00D6390A">
      <w:pPr>
        <w:widowControl w:val="0"/>
        <w:numPr>
          <w:ilvl w:val="0"/>
          <w:numId w:val="29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53"/>
        <w:ind w:left="709" w:right="19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овладении различными видами публичных выступлений (выска</w:t>
      </w:r>
      <w:r w:rsidRPr="004B0731">
        <w:rPr>
          <w:rFonts w:eastAsia="Times New Roman"/>
          <w:sz w:val="24"/>
          <w:szCs w:val="24"/>
        </w:rPr>
        <w:softHyphen/>
        <w:t>зывания, монолог, дискуссия) и следовании этическим нормам и правилам ведения диалога;</w:t>
      </w:r>
    </w:p>
    <w:p w:rsidR="004B0731" w:rsidRPr="004B0731" w:rsidRDefault="004B0731" w:rsidP="00D6390A">
      <w:pPr>
        <w:widowControl w:val="0"/>
        <w:numPr>
          <w:ilvl w:val="0"/>
          <w:numId w:val="29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53"/>
        <w:ind w:left="709" w:right="19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4B0731" w:rsidRPr="004B0731" w:rsidRDefault="004B0731" w:rsidP="00D6390A">
      <w:pPr>
        <w:widowControl w:val="0"/>
        <w:numPr>
          <w:ilvl w:val="0"/>
          <w:numId w:val="2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38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использование элементов причинно-следственного анализа;</w:t>
      </w:r>
    </w:p>
    <w:p w:rsidR="004B0731" w:rsidRPr="004B0731" w:rsidRDefault="004B0731" w:rsidP="00D6390A">
      <w:pPr>
        <w:widowControl w:val="0"/>
        <w:numPr>
          <w:ilvl w:val="0"/>
          <w:numId w:val="2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29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исследование несложных реальных связей и зависимостей;</w:t>
      </w:r>
    </w:p>
    <w:p w:rsidR="004B0731" w:rsidRPr="004B0731" w:rsidRDefault="004B0731" w:rsidP="00D6390A">
      <w:pPr>
        <w:widowControl w:val="0"/>
        <w:numPr>
          <w:ilvl w:val="0"/>
          <w:numId w:val="2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3"/>
        <w:ind w:right="14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определение сущностных характеристик изучаемого объекта; выбор верных критериев для сравнения, сопоставления, оцен</w:t>
      </w:r>
      <w:r w:rsidRPr="004B0731">
        <w:rPr>
          <w:rFonts w:eastAsia="Times New Roman"/>
          <w:sz w:val="24"/>
          <w:szCs w:val="24"/>
        </w:rPr>
        <w:softHyphen/>
        <w:t>ки объектов;</w:t>
      </w:r>
    </w:p>
    <w:p w:rsidR="004B0731" w:rsidRPr="004B0731" w:rsidRDefault="004B0731" w:rsidP="00D6390A">
      <w:pPr>
        <w:widowControl w:val="0"/>
        <w:numPr>
          <w:ilvl w:val="0"/>
          <w:numId w:val="2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3"/>
        <w:ind w:right="5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поиск и извлечение нужной информации по заданной теме в адаптированных источниках различного типа;</w:t>
      </w:r>
    </w:p>
    <w:p w:rsidR="004B0731" w:rsidRPr="004B0731" w:rsidRDefault="004B0731" w:rsidP="00D6390A">
      <w:pPr>
        <w:widowControl w:val="0"/>
        <w:numPr>
          <w:ilvl w:val="0"/>
          <w:numId w:val="2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3"/>
        <w:ind w:right="5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перевод информации из одной знаковой системы в другую (из текста в таблицу, из аудиовизуального ряда в текст и др.); вы</w:t>
      </w:r>
      <w:r w:rsidRPr="004B0731">
        <w:rPr>
          <w:rFonts w:eastAsia="Times New Roman"/>
          <w:sz w:val="24"/>
          <w:szCs w:val="24"/>
        </w:rPr>
        <w:softHyphen/>
        <w:t>бор знаковых систем адекватно познавательной и коммуника</w:t>
      </w:r>
      <w:r w:rsidRPr="004B0731">
        <w:rPr>
          <w:rFonts w:eastAsia="Times New Roman"/>
          <w:sz w:val="24"/>
          <w:szCs w:val="24"/>
        </w:rPr>
        <w:softHyphen/>
        <w:t>тивной ситуации;</w:t>
      </w:r>
    </w:p>
    <w:p w:rsidR="004B0731" w:rsidRPr="004B0731" w:rsidRDefault="004B0731" w:rsidP="00D6390A">
      <w:pPr>
        <w:widowControl w:val="0"/>
        <w:numPr>
          <w:ilvl w:val="0"/>
          <w:numId w:val="2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34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lastRenderedPageBreak/>
        <w:t>подкрепление изученных положений конкретными примерами;</w:t>
      </w:r>
    </w:p>
    <w:p w:rsidR="004B0731" w:rsidRPr="004B0731" w:rsidRDefault="004B0731" w:rsidP="00D6390A">
      <w:pPr>
        <w:widowControl w:val="0"/>
        <w:numPr>
          <w:ilvl w:val="0"/>
          <w:numId w:val="2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48"/>
        <w:ind w:right="14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оценку своих учебных достижений, поведения, черт своей лич</w:t>
      </w:r>
      <w:r w:rsidRPr="004B0731">
        <w:rPr>
          <w:rFonts w:eastAsia="Times New Roman"/>
          <w:sz w:val="24"/>
          <w:szCs w:val="24"/>
        </w:rPr>
        <w:softHyphen/>
        <w:t>ности с учётом мнения других людей, в том числе для коррек</w:t>
      </w:r>
      <w:r w:rsidRPr="004B0731">
        <w:rPr>
          <w:rFonts w:eastAsia="Times New Roman"/>
          <w:sz w:val="24"/>
          <w:szCs w:val="24"/>
        </w:rPr>
        <w:softHyphen/>
        <w:t>тировки собственного поведения в окружающей среде; выпол</w:t>
      </w:r>
      <w:r w:rsidRPr="004B0731">
        <w:rPr>
          <w:rFonts w:eastAsia="Times New Roman"/>
          <w:sz w:val="24"/>
          <w:szCs w:val="24"/>
        </w:rPr>
        <w:softHyphen/>
        <w:t>нение в повседневной жизни этических и правовых норм, эко</w:t>
      </w:r>
      <w:r w:rsidRPr="004B0731">
        <w:rPr>
          <w:rFonts w:eastAsia="Times New Roman"/>
          <w:sz w:val="24"/>
          <w:szCs w:val="24"/>
        </w:rPr>
        <w:softHyphen/>
        <w:t>логических требований;</w:t>
      </w:r>
    </w:p>
    <w:p w:rsidR="004B0731" w:rsidRPr="004B0731" w:rsidRDefault="004B0731" w:rsidP="00D6390A">
      <w:pPr>
        <w:widowControl w:val="0"/>
        <w:numPr>
          <w:ilvl w:val="0"/>
          <w:numId w:val="2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48"/>
        <w:ind w:right="14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определение собственного отношения к явлениям современной жизни, формулирование своей точки зрения.</w:t>
      </w:r>
    </w:p>
    <w:p w:rsidR="004B0731" w:rsidRPr="004B0731" w:rsidRDefault="004B0731" w:rsidP="00D6390A">
      <w:pPr>
        <w:widowControl w:val="0"/>
        <w:shd w:val="clear" w:color="auto" w:fill="FFFFFF"/>
        <w:autoSpaceDE w:val="0"/>
        <w:autoSpaceDN w:val="0"/>
        <w:adjustRightInd w:val="0"/>
        <w:spacing w:before="173"/>
        <w:ind w:right="14" w:firstLine="326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b/>
          <w:bCs/>
          <w:iCs/>
          <w:sz w:val="24"/>
          <w:szCs w:val="24"/>
        </w:rPr>
        <w:t>Предметными результатами</w:t>
      </w:r>
      <w:r w:rsidRPr="004B0731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B0731">
        <w:rPr>
          <w:rFonts w:eastAsia="Times New Roman"/>
          <w:sz w:val="24"/>
          <w:szCs w:val="24"/>
        </w:rPr>
        <w:t>освоения выпускниками ос</w:t>
      </w:r>
      <w:r w:rsidRPr="004B0731">
        <w:rPr>
          <w:rFonts w:eastAsia="Times New Roman"/>
          <w:sz w:val="24"/>
          <w:szCs w:val="24"/>
        </w:rPr>
        <w:softHyphen/>
        <w:t>новной школы содержания программы по обществознанию являются в сфере:</w:t>
      </w:r>
    </w:p>
    <w:p w:rsidR="004B0731" w:rsidRPr="004B0731" w:rsidRDefault="004B0731" w:rsidP="00D6390A">
      <w:pPr>
        <w:widowControl w:val="0"/>
        <w:shd w:val="clear" w:color="auto" w:fill="FFFFFF"/>
        <w:tabs>
          <w:tab w:val="center" w:pos="3850"/>
        </w:tabs>
        <w:autoSpaceDE w:val="0"/>
        <w:autoSpaceDN w:val="0"/>
        <w:adjustRightInd w:val="0"/>
        <w:spacing w:before="106"/>
        <w:ind w:left="341"/>
        <w:rPr>
          <w:rFonts w:eastAsia="Times New Roman"/>
          <w:b/>
          <w:sz w:val="24"/>
          <w:szCs w:val="24"/>
        </w:rPr>
      </w:pPr>
      <w:r w:rsidRPr="004B0731">
        <w:rPr>
          <w:rFonts w:eastAsia="Times New Roman"/>
          <w:b/>
          <w:iCs/>
          <w:sz w:val="24"/>
          <w:szCs w:val="24"/>
        </w:rPr>
        <w:t>познавательной</w:t>
      </w:r>
      <w:r w:rsidRPr="004B0731">
        <w:rPr>
          <w:rFonts w:eastAsia="Times New Roman"/>
          <w:b/>
          <w:iCs/>
          <w:sz w:val="24"/>
          <w:szCs w:val="24"/>
        </w:rPr>
        <w:tab/>
      </w:r>
    </w:p>
    <w:p w:rsidR="004B0731" w:rsidRPr="004B0731" w:rsidRDefault="004B0731" w:rsidP="00D6390A">
      <w:pPr>
        <w:widowControl w:val="0"/>
        <w:numPr>
          <w:ilvl w:val="0"/>
          <w:numId w:val="30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5"/>
        <w:ind w:right="24"/>
        <w:jc w:val="both"/>
        <w:rPr>
          <w:rFonts w:eastAsia="Times New Roman"/>
          <w:i/>
          <w:iCs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относительно целостное представление об обществе и о человеке, сферах и областях общественной жизни, механизмах и регулято</w:t>
      </w:r>
      <w:r w:rsidRPr="004B0731">
        <w:rPr>
          <w:rFonts w:eastAsia="Times New Roman"/>
          <w:sz w:val="24"/>
          <w:szCs w:val="24"/>
        </w:rPr>
        <w:softHyphen/>
        <w:t>рах деятельности людей;</w:t>
      </w:r>
    </w:p>
    <w:p w:rsidR="004B0731" w:rsidRPr="004B0731" w:rsidRDefault="004B0731" w:rsidP="00D6390A">
      <w:pPr>
        <w:widowControl w:val="0"/>
        <w:numPr>
          <w:ilvl w:val="0"/>
          <w:numId w:val="30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48"/>
        <w:ind w:right="19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знание ряда ключевых понятий об основных социальных объек</w:t>
      </w:r>
      <w:r w:rsidRPr="004B0731">
        <w:rPr>
          <w:rFonts w:eastAsia="Times New Roman"/>
          <w:sz w:val="24"/>
          <w:szCs w:val="24"/>
        </w:rPr>
        <w:softHyphen/>
        <w:t>тах; умение объяснять явления социальной действительности с опорой на эти понятия;</w:t>
      </w:r>
    </w:p>
    <w:p w:rsidR="004B0731" w:rsidRPr="004B0731" w:rsidRDefault="004B0731" w:rsidP="00D6390A">
      <w:pPr>
        <w:widowControl w:val="0"/>
        <w:numPr>
          <w:ilvl w:val="0"/>
          <w:numId w:val="30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53"/>
        <w:ind w:right="24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знания, умения и ценностные установки, необходимые для созна</w:t>
      </w:r>
      <w:r w:rsidRPr="004B0731">
        <w:rPr>
          <w:rFonts w:eastAsia="Times New Roman"/>
          <w:sz w:val="24"/>
          <w:szCs w:val="24"/>
        </w:rPr>
        <w:softHyphen/>
        <w:t>тельного выполнения учащимися старшего подросткового возрас</w:t>
      </w:r>
      <w:r w:rsidRPr="004B0731">
        <w:rPr>
          <w:rFonts w:eastAsia="Times New Roman"/>
          <w:sz w:val="24"/>
          <w:szCs w:val="24"/>
        </w:rPr>
        <w:softHyphen/>
        <w:t>та основных социальных ролей в пределах своей дееспособности;</w:t>
      </w:r>
    </w:p>
    <w:p w:rsidR="004B0731" w:rsidRPr="004B0731" w:rsidRDefault="004B0731" w:rsidP="00D6390A">
      <w:pPr>
        <w:widowControl w:val="0"/>
        <w:numPr>
          <w:ilvl w:val="0"/>
          <w:numId w:val="30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58"/>
        <w:ind w:right="19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умения находить нужную социальную информацию в педагогиче</w:t>
      </w:r>
      <w:r w:rsidRPr="004B0731">
        <w:rPr>
          <w:rFonts w:eastAsia="Times New Roman"/>
          <w:sz w:val="24"/>
          <w:szCs w:val="24"/>
        </w:rPr>
        <w:softHyphen/>
        <w:t>ски отобранных источниках; адекватно её воспринимать, приме</w:t>
      </w:r>
      <w:r w:rsidRPr="004B0731">
        <w:rPr>
          <w:rFonts w:eastAsia="Times New Roman"/>
          <w:sz w:val="24"/>
          <w:szCs w:val="24"/>
        </w:rPr>
        <w:softHyphen/>
        <w:t>няя основные обществоведческие термины и понятия; преобразо</w:t>
      </w:r>
      <w:r w:rsidRPr="004B0731">
        <w:rPr>
          <w:rFonts w:eastAsia="Times New Roman"/>
          <w:sz w:val="24"/>
          <w:szCs w:val="24"/>
        </w:rPr>
        <w:softHyphen/>
        <w:t>вывать в соответствии с решаемой задачей (анализировать, обоб</w:t>
      </w:r>
      <w:r w:rsidRPr="004B0731">
        <w:rPr>
          <w:rFonts w:eastAsia="Times New Roman"/>
          <w:sz w:val="24"/>
          <w:szCs w:val="24"/>
        </w:rPr>
        <w:softHyphen/>
        <w:t>щать, систематизировать, конкретизировать имеющиеся данные, соотносить их с собственными знаниями); давать оценку обще</w:t>
      </w:r>
      <w:r w:rsidRPr="004B0731">
        <w:rPr>
          <w:rFonts w:eastAsia="Times New Roman"/>
          <w:sz w:val="24"/>
          <w:szCs w:val="24"/>
        </w:rPr>
        <w:softHyphen/>
        <w:t>ственным явлениям, исходя из одобряемых в современном рос</w:t>
      </w:r>
      <w:r w:rsidRPr="004B0731">
        <w:rPr>
          <w:rFonts w:eastAsia="Times New Roman"/>
          <w:sz w:val="24"/>
          <w:szCs w:val="24"/>
        </w:rPr>
        <w:softHyphen/>
        <w:t>сийском обществе социальных ценностей;</w:t>
      </w:r>
    </w:p>
    <w:p w:rsidR="004B0731" w:rsidRPr="004B0731" w:rsidRDefault="004B0731" w:rsidP="00D6390A">
      <w:pPr>
        <w:widowControl w:val="0"/>
        <w:shd w:val="clear" w:color="auto" w:fill="FFFFFF"/>
        <w:autoSpaceDE w:val="0"/>
        <w:autoSpaceDN w:val="0"/>
        <w:adjustRightInd w:val="0"/>
        <w:spacing w:before="206"/>
        <w:ind w:left="192"/>
        <w:rPr>
          <w:rFonts w:eastAsia="Times New Roman"/>
          <w:b/>
          <w:sz w:val="24"/>
          <w:szCs w:val="24"/>
        </w:rPr>
      </w:pPr>
      <w:r w:rsidRPr="004B0731">
        <w:rPr>
          <w:rFonts w:eastAsia="Times New Roman"/>
          <w:b/>
          <w:iCs/>
          <w:sz w:val="24"/>
          <w:szCs w:val="24"/>
        </w:rPr>
        <w:t>ценностно-мотивационной</w:t>
      </w:r>
    </w:p>
    <w:p w:rsidR="004B0731" w:rsidRPr="004B0731" w:rsidRDefault="004B0731" w:rsidP="00D6390A">
      <w:pPr>
        <w:widowControl w:val="0"/>
        <w:numPr>
          <w:ilvl w:val="0"/>
          <w:numId w:val="31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24"/>
        <w:jc w:val="both"/>
        <w:rPr>
          <w:rFonts w:eastAsia="Times New Roman"/>
          <w:i/>
          <w:iCs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понимание побудительной роли мотивов в деятельности челове</w:t>
      </w:r>
      <w:r w:rsidRPr="004B0731">
        <w:rPr>
          <w:rFonts w:eastAsia="Times New Roman"/>
          <w:sz w:val="24"/>
          <w:szCs w:val="24"/>
        </w:rPr>
        <w:softHyphen/>
        <w:t>ка, места ценностей в мотивационной структуре личности, их значения в жизни человека и развитии общества;</w:t>
      </w:r>
    </w:p>
    <w:p w:rsidR="004B0731" w:rsidRPr="004B0731" w:rsidRDefault="004B0731" w:rsidP="00D6390A">
      <w:pPr>
        <w:widowControl w:val="0"/>
        <w:numPr>
          <w:ilvl w:val="0"/>
          <w:numId w:val="31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48"/>
        <w:ind w:right="10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знание основных нравственных и правовых понятий, норм и пра</w:t>
      </w:r>
      <w:r w:rsidRPr="004B0731">
        <w:rPr>
          <w:rFonts w:eastAsia="Times New Roman"/>
          <w:sz w:val="24"/>
          <w:szCs w:val="24"/>
        </w:rPr>
        <w:softHyphen/>
        <w:t>вил, понимание их роли как решающих регуляторов обществен</w:t>
      </w:r>
      <w:r w:rsidRPr="004B0731">
        <w:rPr>
          <w:rFonts w:eastAsia="Times New Roman"/>
          <w:sz w:val="24"/>
          <w:szCs w:val="24"/>
        </w:rPr>
        <w:softHyphen/>
        <w:t>ной жизни; умение применять эти нормы и правила к анализу и оценке реальных социальных ситуаций; установка на необходи</w:t>
      </w:r>
      <w:r w:rsidRPr="004B0731">
        <w:rPr>
          <w:rFonts w:eastAsia="Times New Roman"/>
          <w:sz w:val="24"/>
          <w:szCs w:val="24"/>
        </w:rPr>
        <w:softHyphen/>
        <w:t>мость руководствоваться этими нормами и правилами в собствен</w:t>
      </w:r>
      <w:r w:rsidRPr="004B0731">
        <w:rPr>
          <w:rFonts w:eastAsia="Times New Roman"/>
          <w:sz w:val="24"/>
          <w:szCs w:val="24"/>
        </w:rPr>
        <w:softHyphen/>
        <w:t>ной повседневной жизни;</w:t>
      </w:r>
    </w:p>
    <w:p w:rsidR="004B0731" w:rsidRPr="004B0731" w:rsidRDefault="004B0731" w:rsidP="00D6390A">
      <w:pPr>
        <w:widowControl w:val="0"/>
        <w:numPr>
          <w:ilvl w:val="0"/>
          <w:numId w:val="31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53"/>
        <w:ind w:right="19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приверженность гуманистическим и демократическим ценно</w:t>
      </w:r>
      <w:r w:rsidRPr="004B0731">
        <w:rPr>
          <w:rFonts w:eastAsia="Times New Roman"/>
          <w:sz w:val="24"/>
          <w:szCs w:val="24"/>
        </w:rPr>
        <w:softHyphen/>
        <w:t>стям, патриотизм и гражданственность;</w:t>
      </w:r>
    </w:p>
    <w:p w:rsidR="004B0731" w:rsidRPr="004B0731" w:rsidRDefault="004B0731" w:rsidP="00D6390A">
      <w:pPr>
        <w:widowControl w:val="0"/>
        <w:shd w:val="clear" w:color="auto" w:fill="FFFFFF"/>
        <w:autoSpaceDE w:val="0"/>
        <w:autoSpaceDN w:val="0"/>
        <w:adjustRightInd w:val="0"/>
        <w:spacing w:before="216"/>
        <w:ind w:left="187"/>
        <w:rPr>
          <w:rFonts w:eastAsia="Times New Roman"/>
          <w:b/>
          <w:sz w:val="24"/>
          <w:szCs w:val="24"/>
        </w:rPr>
      </w:pPr>
      <w:r w:rsidRPr="004B0731">
        <w:rPr>
          <w:rFonts w:eastAsia="Times New Roman"/>
          <w:b/>
          <w:iCs/>
          <w:sz w:val="24"/>
          <w:szCs w:val="24"/>
        </w:rPr>
        <w:t>трудовой</w:t>
      </w:r>
    </w:p>
    <w:p w:rsidR="004B0731" w:rsidRPr="004B0731" w:rsidRDefault="004B0731" w:rsidP="00D6390A">
      <w:pPr>
        <w:widowControl w:val="0"/>
        <w:numPr>
          <w:ilvl w:val="0"/>
          <w:numId w:val="3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19"/>
        <w:ind w:right="10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знание особенностей труда как одного из основных видов дея</w:t>
      </w:r>
      <w:r w:rsidRPr="004B0731">
        <w:rPr>
          <w:rFonts w:eastAsia="Times New Roman"/>
          <w:sz w:val="24"/>
          <w:szCs w:val="24"/>
        </w:rPr>
        <w:softHyphen/>
        <w:t>тельности человека, основных требований трудовой этики в со</w:t>
      </w:r>
      <w:r w:rsidRPr="004B0731">
        <w:rPr>
          <w:rFonts w:eastAsia="Times New Roman"/>
          <w:sz w:val="24"/>
          <w:szCs w:val="24"/>
        </w:rPr>
        <w:softHyphen/>
        <w:t>временном обществе, правовых норм, регулирующих трудовую деятельность несовершеннолетних;</w:t>
      </w:r>
    </w:p>
    <w:p w:rsidR="004B0731" w:rsidRPr="004B0731" w:rsidRDefault="004B0731" w:rsidP="00D6390A">
      <w:pPr>
        <w:widowControl w:val="0"/>
        <w:numPr>
          <w:ilvl w:val="0"/>
          <w:numId w:val="3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53"/>
        <w:ind w:right="19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понимание значения трудовой деятельности для личности и об</w:t>
      </w:r>
      <w:r w:rsidRPr="004B0731">
        <w:rPr>
          <w:rFonts w:eastAsia="Times New Roman"/>
          <w:sz w:val="24"/>
          <w:szCs w:val="24"/>
        </w:rPr>
        <w:softHyphen/>
        <w:t>щества;</w:t>
      </w:r>
    </w:p>
    <w:p w:rsidR="004B0731" w:rsidRPr="004B0731" w:rsidRDefault="004B0731" w:rsidP="00D6390A">
      <w:pPr>
        <w:widowControl w:val="0"/>
        <w:shd w:val="clear" w:color="auto" w:fill="FFFFFF"/>
        <w:autoSpaceDE w:val="0"/>
        <w:autoSpaceDN w:val="0"/>
        <w:adjustRightInd w:val="0"/>
        <w:spacing w:before="216"/>
        <w:ind w:left="178"/>
        <w:rPr>
          <w:rFonts w:eastAsia="Times New Roman"/>
          <w:b/>
          <w:sz w:val="24"/>
          <w:szCs w:val="24"/>
        </w:rPr>
      </w:pPr>
      <w:r w:rsidRPr="004B0731">
        <w:rPr>
          <w:rFonts w:eastAsia="Times New Roman"/>
          <w:b/>
          <w:iCs/>
          <w:sz w:val="24"/>
          <w:szCs w:val="24"/>
        </w:rPr>
        <w:t>эстетической</w:t>
      </w:r>
    </w:p>
    <w:p w:rsidR="004B0731" w:rsidRPr="004B0731" w:rsidRDefault="004B0731" w:rsidP="00D6390A">
      <w:pPr>
        <w:widowControl w:val="0"/>
        <w:numPr>
          <w:ilvl w:val="0"/>
          <w:numId w:val="3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10"/>
        <w:ind w:right="19"/>
        <w:jc w:val="both"/>
        <w:rPr>
          <w:rFonts w:eastAsia="Times New Roman"/>
          <w:iCs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понимание специфики познания мира средствами искусства в со</w:t>
      </w:r>
      <w:r w:rsidRPr="004B0731">
        <w:rPr>
          <w:rFonts w:eastAsia="Times New Roman"/>
          <w:sz w:val="24"/>
          <w:szCs w:val="24"/>
        </w:rPr>
        <w:softHyphen/>
        <w:t>отнесении с другими способами познания;</w:t>
      </w:r>
    </w:p>
    <w:p w:rsidR="004B0731" w:rsidRPr="004B0731" w:rsidRDefault="004B0731" w:rsidP="00D6390A">
      <w:pPr>
        <w:widowControl w:val="0"/>
        <w:numPr>
          <w:ilvl w:val="0"/>
          <w:numId w:val="3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43"/>
        <w:ind w:right="19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понимание роли искусства в становлении личности и в жизни об</w:t>
      </w:r>
      <w:r w:rsidRPr="004B0731">
        <w:rPr>
          <w:rFonts w:eastAsia="Times New Roman"/>
          <w:sz w:val="24"/>
          <w:szCs w:val="24"/>
        </w:rPr>
        <w:softHyphen/>
        <w:t>щества;</w:t>
      </w:r>
    </w:p>
    <w:p w:rsidR="004B0731" w:rsidRPr="004B0731" w:rsidRDefault="004B0731" w:rsidP="00D6390A">
      <w:pPr>
        <w:widowControl w:val="0"/>
        <w:shd w:val="clear" w:color="auto" w:fill="FFFFFF"/>
        <w:autoSpaceDE w:val="0"/>
        <w:autoSpaceDN w:val="0"/>
        <w:adjustRightInd w:val="0"/>
        <w:spacing w:before="206"/>
        <w:ind w:left="182"/>
        <w:rPr>
          <w:rFonts w:eastAsia="Times New Roman"/>
          <w:b/>
          <w:sz w:val="24"/>
          <w:szCs w:val="24"/>
        </w:rPr>
      </w:pPr>
      <w:r w:rsidRPr="004B0731">
        <w:rPr>
          <w:rFonts w:eastAsia="Times New Roman"/>
          <w:b/>
          <w:iCs/>
          <w:sz w:val="24"/>
          <w:szCs w:val="24"/>
        </w:rPr>
        <w:t>коммуникативной</w:t>
      </w:r>
    </w:p>
    <w:p w:rsidR="004B0731" w:rsidRPr="004B0731" w:rsidRDefault="004B0731" w:rsidP="00D6390A">
      <w:pPr>
        <w:widowControl w:val="0"/>
        <w:numPr>
          <w:ilvl w:val="0"/>
          <w:numId w:val="34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29"/>
        <w:ind w:right="14"/>
        <w:jc w:val="both"/>
        <w:rPr>
          <w:rFonts w:eastAsia="Times New Roman"/>
          <w:i/>
          <w:iCs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знание определяющих признаков коммуникативной деятельности в сравнении с другими видами деятельности;</w:t>
      </w:r>
    </w:p>
    <w:p w:rsidR="004B0731" w:rsidRPr="004B0731" w:rsidRDefault="004B0731" w:rsidP="00D6390A">
      <w:pPr>
        <w:widowControl w:val="0"/>
        <w:numPr>
          <w:ilvl w:val="0"/>
          <w:numId w:val="34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58"/>
        <w:ind w:right="14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знание новых возможностей для коммуникации в современном обществе; умение использо</w:t>
      </w:r>
      <w:r w:rsidRPr="004B0731">
        <w:rPr>
          <w:rFonts w:eastAsia="Times New Roman"/>
          <w:sz w:val="24"/>
          <w:szCs w:val="24"/>
        </w:rPr>
        <w:lastRenderedPageBreak/>
        <w:t>вать современные средства связи и коммуникации для поиска и обработки необходимой социальной информации;</w:t>
      </w:r>
    </w:p>
    <w:p w:rsidR="004B0731" w:rsidRPr="004B0731" w:rsidRDefault="004B0731" w:rsidP="00D6390A">
      <w:pPr>
        <w:widowControl w:val="0"/>
        <w:numPr>
          <w:ilvl w:val="0"/>
          <w:numId w:val="34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53"/>
        <w:ind w:right="19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понимание языка массовой социально-политической коммуника</w:t>
      </w:r>
      <w:r w:rsidRPr="004B0731">
        <w:rPr>
          <w:rFonts w:eastAsia="Times New Roman"/>
          <w:sz w:val="24"/>
          <w:szCs w:val="24"/>
        </w:rPr>
        <w:softHyphen/>
        <w:t>ции, позволяющее осознанно воспринимать соответствующую ин</w:t>
      </w:r>
      <w:r w:rsidRPr="004B0731">
        <w:rPr>
          <w:rFonts w:eastAsia="Times New Roman"/>
          <w:sz w:val="24"/>
          <w:szCs w:val="24"/>
        </w:rPr>
        <w:softHyphen/>
        <w:t>формацию; умение различать факты, аргументы, оценочные су</w:t>
      </w:r>
      <w:r w:rsidRPr="004B0731">
        <w:rPr>
          <w:rFonts w:eastAsia="Times New Roman"/>
          <w:sz w:val="24"/>
          <w:szCs w:val="24"/>
        </w:rPr>
        <w:softHyphen/>
        <w:t>ждения;</w:t>
      </w:r>
    </w:p>
    <w:p w:rsidR="004B0731" w:rsidRPr="004B0731" w:rsidRDefault="004B0731" w:rsidP="00D6390A">
      <w:pPr>
        <w:widowControl w:val="0"/>
        <w:numPr>
          <w:ilvl w:val="0"/>
          <w:numId w:val="3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понимание значения коммуникации в межличностном общении;</w:t>
      </w:r>
    </w:p>
    <w:p w:rsidR="004B0731" w:rsidRPr="004B0731" w:rsidRDefault="004B0731" w:rsidP="00D6390A">
      <w:pPr>
        <w:widowControl w:val="0"/>
        <w:numPr>
          <w:ilvl w:val="0"/>
          <w:numId w:val="3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3"/>
        <w:ind w:right="10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умение взаимодействовать в ходе выполнения групповой работы, вести диалог, участвовать в дискуссии, аргументировать соб</w:t>
      </w:r>
      <w:r w:rsidRPr="004B0731">
        <w:rPr>
          <w:rFonts w:eastAsia="Times New Roman"/>
          <w:sz w:val="24"/>
          <w:szCs w:val="24"/>
        </w:rPr>
        <w:softHyphen/>
        <w:t>ственную точку зрения;</w:t>
      </w:r>
    </w:p>
    <w:p w:rsidR="004B0731" w:rsidRPr="004B0731" w:rsidRDefault="004B0731" w:rsidP="00D6390A">
      <w:pPr>
        <w:widowControl w:val="0"/>
        <w:numPr>
          <w:ilvl w:val="0"/>
          <w:numId w:val="3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3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знакомство с отдельными приёмами и техниками преодоления конфликтов.</w:t>
      </w:r>
    </w:p>
    <w:p w:rsidR="004B0731" w:rsidRPr="004B0731" w:rsidRDefault="004B0731" w:rsidP="00D6390A">
      <w:pPr>
        <w:widowControl w:val="0"/>
        <w:shd w:val="clear" w:color="auto" w:fill="FFFFFF"/>
        <w:autoSpaceDE w:val="0"/>
        <w:autoSpaceDN w:val="0"/>
        <w:adjustRightInd w:val="0"/>
        <w:spacing w:before="226"/>
        <w:ind w:left="14" w:right="5" w:firstLine="346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Достижение поставленных целей, успешное овладение учебным содержанием предмета «Обществознание» предполагает использова</w:t>
      </w:r>
      <w:r w:rsidRPr="004B0731">
        <w:rPr>
          <w:rFonts w:eastAsia="Times New Roman"/>
          <w:sz w:val="24"/>
          <w:szCs w:val="24"/>
        </w:rPr>
        <w:softHyphen/>
        <w:t>ние разнообразных средств и методов обучения. На старшей ступени основной школы расширяется круг источников социальной инфор</w:t>
      </w:r>
      <w:r w:rsidRPr="004B0731">
        <w:rPr>
          <w:rFonts w:eastAsia="Times New Roman"/>
          <w:sz w:val="24"/>
          <w:szCs w:val="24"/>
        </w:rPr>
        <w:softHyphen/>
        <w:t>мации: помимо учебного содержания курса по обществознанию, соб</w:t>
      </w:r>
      <w:r w:rsidRPr="004B0731">
        <w:rPr>
          <w:rFonts w:eastAsia="Times New Roman"/>
          <w:sz w:val="24"/>
          <w:szCs w:val="24"/>
        </w:rPr>
        <w:softHyphen/>
        <w:t>ственного социального опыта, шире привлекаются материалы элек</w:t>
      </w:r>
      <w:r w:rsidRPr="004B0731">
        <w:rPr>
          <w:rFonts w:eastAsia="Times New Roman"/>
          <w:sz w:val="24"/>
          <w:szCs w:val="24"/>
        </w:rPr>
        <w:softHyphen/>
        <w:t>тронных и печатных СМИ, научно-популярная и публицистическая литература. Организуется также изучение небольших фрагментов педагогически не адаптированных текстов.</w:t>
      </w:r>
    </w:p>
    <w:p w:rsidR="004B0731" w:rsidRPr="004B0731" w:rsidRDefault="004B0731" w:rsidP="00D6390A">
      <w:pPr>
        <w:widowControl w:val="0"/>
        <w:shd w:val="clear" w:color="auto" w:fill="FFFFFF"/>
        <w:autoSpaceDE w:val="0"/>
        <w:autoSpaceDN w:val="0"/>
        <w:adjustRightInd w:val="0"/>
        <w:ind w:left="10" w:right="10" w:firstLine="346"/>
        <w:jc w:val="both"/>
        <w:rPr>
          <w:rFonts w:eastAsia="Times New Roman"/>
          <w:sz w:val="24"/>
          <w:szCs w:val="24"/>
        </w:rPr>
      </w:pPr>
      <w:r w:rsidRPr="004B0731">
        <w:rPr>
          <w:rFonts w:eastAsia="Times New Roman"/>
          <w:sz w:val="24"/>
          <w:szCs w:val="24"/>
        </w:rPr>
        <w:t>Особого внимания требует использование в учебном процессе ин</w:t>
      </w:r>
      <w:r w:rsidRPr="004B0731">
        <w:rPr>
          <w:rFonts w:eastAsia="Times New Roman"/>
          <w:sz w:val="24"/>
          <w:szCs w:val="24"/>
        </w:rPr>
        <w:softHyphen/>
        <w:t>формационно-коммуникативных технологий. Учителю важно хоро</w:t>
      </w:r>
      <w:r w:rsidRPr="004B0731">
        <w:rPr>
          <w:rFonts w:eastAsia="Times New Roman"/>
          <w:sz w:val="24"/>
          <w:szCs w:val="24"/>
        </w:rPr>
        <w:softHyphen/>
        <w:t>шо представлять себе их образовательные возможности и в то же время отчётливо осознавать границы их применения, уметь органи</w:t>
      </w:r>
      <w:r w:rsidRPr="004B0731">
        <w:rPr>
          <w:rFonts w:eastAsia="Times New Roman"/>
          <w:sz w:val="24"/>
          <w:szCs w:val="24"/>
        </w:rPr>
        <w:softHyphen/>
        <w:t>чески сочетать в своей педагогической деятельности эти технологии с традиционными методиками. Необходимым условием успешности изучения обществознания выступает определённая оснащённость учебной деятельности источниками и учебно-познавательными сред</w:t>
      </w:r>
      <w:r w:rsidRPr="004B0731">
        <w:rPr>
          <w:rFonts w:eastAsia="Times New Roman"/>
          <w:sz w:val="24"/>
          <w:szCs w:val="24"/>
        </w:rPr>
        <w:softHyphen/>
        <w:t>ствами. В учебном кабинете обществознания целесообразно иметь тексты Конституции РФ, важнейших законодательных актов, тема</w:t>
      </w:r>
      <w:r w:rsidRPr="004B0731">
        <w:rPr>
          <w:rFonts w:eastAsia="Times New Roman"/>
          <w:sz w:val="24"/>
          <w:szCs w:val="24"/>
        </w:rPr>
        <w:softHyphen/>
        <w:t>тические таблицы и другие средства наглядности. При работе с ис</w:t>
      </w:r>
      <w:r w:rsidRPr="004B0731">
        <w:rPr>
          <w:rFonts w:eastAsia="Times New Roman"/>
          <w:sz w:val="24"/>
          <w:szCs w:val="24"/>
        </w:rPr>
        <w:softHyphen/>
        <w:t>пользованием информационных технологий могут быть привлечены материалы Интернета, а также созданные для основной школы циф</w:t>
      </w:r>
      <w:r w:rsidRPr="004B0731">
        <w:rPr>
          <w:rFonts w:eastAsia="Times New Roman"/>
          <w:sz w:val="24"/>
          <w:szCs w:val="24"/>
        </w:rPr>
        <w:softHyphen/>
        <w:t>ровые образовательные ресурсы.</w:t>
      </w:r>
    </w:p>
    <w:p w:rsidR="00855F2B" w:rsidRDefault="00855F2B" w:rsidP="00D6390A">
      <w:pPr>
        <w:ind w:firstLine="709"/>
        <w:contextualSpacing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AC3D49" w:rsidRPr="00855F2B" w:rsidRDefault="00AC3D49" w:rsidP="00D6390A">
      <w:pPr>
        <w:ind w:firstLine="709"/>
        <w:contextualSpacing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855F2B">
        <w:rPr>
          <w:rFonts w:eastAsia="Times New Roman"/>
          <w:b/>
          <w:bCs/>
          <w:color w:val="000000"/>
          <w:sz w:val="24"/>
          <w:szCs w:val="24"/>
          <w:lang w:val="en-US"/>
        </w:rPr>
        <w:t>II</w:t>
      </w:r>
      <w:r w:rsidRPr="00855F2B">
        <w:rPr>
          <w:rFonts w:eastAsia="Times New Roman"/>
          <w:b/>
          <w:bCs/>
          <w:color w:val="000000"/>
          <w:sz w:val="24"/>
          <w:szCs w:val="24"/>
        </w:rPr>
        <w:t>. Содержание учебного предмета</w:t>
      </w:r>
      <w:r w:rsidR="00320CAA" w:rsidRPr="00855F2B">
        <w:rPr>
          <w:rFonts w:eastAsia="Times New Roman"/>
          <w:b/>
          <w:bCs/>
          <w:color w:val="000000"/>
          <w:sz w:val="24"/>
          <w:szCs w:val="24"/>
        </w:rPr>
        <w:t>, курса.</w:t>
      </w:r>
    </w:p>
    <w:p w:rsidR="009903C2" w:rsidRPr="00855F2B" w:rsidRDefault="009903C2" w:rsidP="00D6390A">
      <w:pPr>
        <w:jc w:val="both"/>
        <w:rPr>
          <w:b/>
          <w:sz w:val="24"/>
          <w:szCs w:val="24"/>
        </w:rPr>
      </w:pPr>
    </w:p>
    <w:p w:rsidR="00417898" w:rsidRPr="00855F2B" w:rsidRDefault="0050389D" w:rsidP="00D6390A">
      <w:pPr>
        <w:jc w:val="both"/>
        <w:rPr>
          <w:sz w:val="24"/>
          <w:szCs w:val="24"/>
        </w:rPr>
      </w:pPr>
      <w:r w:rsidRPr="00855F2B">
        <w:rPr>
          <w:b/>
          <w:sz w:val="24"/>
          <w:szCs w:val="24"/>
        </w:rPr>
        <w:t>СОЦИАЛЬНАЯ СУЩНОСТЬ ЛИЧНОСТИ</w:t>
      </w:r>
      <w:r w:rsidR="0061581F" w:rsidRPr="00855F2B">
        <w:rPr>
          <w:sz w:val="24"/>
          <w:szCs w:val="24"/>
        </w:rPr>
        <w:t>.</w:t>
      </w:r>
      <w:r w:rsidRPr="00855F2B">
        <w:rPr>
          <w:sz w:val="24"/>
          <w:szCs w:val="24"/>
        </w:rPr>
        <w:t xml:space="preserve"> </w:t>
      </w:r>
    </w:p>
    <w:p w:rsidR="00417898" w:rsidRPr="00855F2B" w:rsidRDefault="0050389D" w:rsidP="00D6390A">
      <w:pPr>
        <w:jc w:val="both"/>
        <w:rPr>
          <w:b/>
          <w:sz w:val="24"/>
          <w:szCs w:val="24"/>
        </w:rPr>
      </w:pPr>
      <w:r w:rsidRPr="00855F2B">
        <w:rPr>
          <w:b/>
          <w:sz w:val="24"/>
          <w:szCs w:val="24"/>
        </w:rPr>
        <w:t>I.</w:t>
      </w:r>
      <w:r w:rsidR="00417898" w:rsidRPr="00855F2B">
        <w:rPr>
          <w:b/>
          <w:sz w:val="24"/>
          <w:szCs w:val="24"/>
        </w:rPr>
        <w:t xml:space="preserve"> </w:t>
      </w:r>
      <w:r w:rsidRPr="00855F2B">
        <w:rPr>
          <w:b/>
          <w:sz w:val="24"/>
          <w:szCs w:val="24"/>
        </w:rPr>
        <w:t>Человек в социальном измерении</w:t>
      </w:r>
      <w:r w:rsidR="00417898" w:rsidRPr="00855F2B">
        <w:rPr>
          <w:b/>
          <w:sz w:val="24"/>
          <w:szCs w:val="24"/>
        </w:rPr>
        <w:t>.</w:t>
      </w:r>
    </w:p>
    <w:p w:rsidR="00417898" w:rsidRPr="00855F2B" w:rsidRDefault="0050389D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Природа человека. Интересы и потребности. Самооценка.</w:t>
      </w:r>
      <w:r w:rsidR="00417898" w:rsidRPr="00855F2B">
        <w:rPr>
          <w:sz w:val="24"/>
          <w:szCs w:val="24"/>
        </w:rPr>
        <w:t xml:space="preserve"> </w:t>
      </w:r>
      <w:r w:rsidRPr="00855F2B">
        <w:rPr>
          <w:sz w:val="24"/>
          <w:szCs w:val="24"/>
        </w:rPr>
        <w:t>Здоровый образ жизни. Безопасность жизни.</w:t>
      </w:r>
      <w:r w:rsidR="00417898" w:rsidRPr="00855F2B">
        <w:rPr>
          <w:sz w:val="24"/>
          <w:szCs w:val="24"/>
        </w:rPr>
        <w:t xml:space="preserve"> </w:t>
      </w:r>
    </w:p>
    <w:p w:rsidR="00417898" w:rsidRPr="00855F2B" w:rsidRDefault="0050389D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Деятельность и поведение. Мотивы деятельности. Виды деятельности. Люди с ограниченными возможностями и особыми потребностями.</w:t>
      </w:r>
    </w:p>
    <w:p w:rsidR="0050389D" w:rsidRPr="00855F2B" w:rsidRDefault="0050389D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Как человек познаёт мир и самого себя. Образование и самообразование.</w:t>
      </w:r>
    </w:p>
    <w:p w:rsidR="00417898" w:rsidRPr="00855F2B" w:rsidRDefault="00417898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Социальное становление человека: как усваиваются социальные нормы. Социальные «параметры личности».</w:t>
      </w:r>
    </w:p>
    <w:p w:rsidR="00417898" w:rsidRPr="00855F2B" w:rsidRDefault="00417898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Положение  личности  в  обществе:  от  чего  оно  зависит.</w:t>
      </w:r>
    </w:p>
    <w:p w:rsidR="00417898" w:rsidRPr="00855F2B" w:rsidRDefault="00417898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Статус. Типичные социальные роли.</w:t>
      </w:r>
    </w:p>
    <w:p w:rsidR="00417898" w:rsidRPr="00855F2B" w:rsidRDefault="00417898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Возраст человека и социальные отношения. Особенности подросткового возраста. Отношения в семье и со сверстниками.</w:t>
      </w:r>
    </w:p>
    <w:p w:rsidR="00417898" w:rsidRPr="00855F2B" w:rsidRDefault="00417898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Гендер как «социальный пол». Различия в поведении мальчиков и девочек.</w:t>
      </w:r>
    </w:p>
    <w:p w:rsidR="00417898" w:rsidRPr="00855F2B" w:rsidRDefault="00417898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Национальная принадлежность: влияет ли она на социальное положение личности.</w:t>
      </w:r>
    </w:p>
    <w:p w:rsidR="00417898" w:rsidRPr="00855F2B" w:rsidRDefault="00417898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Гражданско-правовое положение личности в обществе. Юные граждане России: какие права человек получает от рождения.</w:t>
      </w:r>
    </w:p>
    <w:p w:rsidR="00417898" w:rsidRPr="00855F2B" w:rsidRDefault="00417898" w:rsidP="00D6390A">
      <w:pPr>
        <w:jc w:val="both"/>
        <w:rPr>
          <w:b/>
          <w:sz w:val="24"/>
          <w:szCs w:val="24"/>
        </w:rPr>
      </w:pPr>
      <w:r w:rsidRPr="00855F2B">
        <w:rPr>
          <w:b/>
          <w:sz w:val="24"/>
          <w:szCs w:val="24"/>
        </w:rPr>
        <w:t>II. Ближайшее социальное окружение</w:t>
      </w:r>
    </w:p>
    <w:p w:rsidR="00417898" w:rsidRPr="00855F2B" w:rsidRDefault="00417898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Семья и семейные отношения. Роли в семье. Семейные ценности и традиции. Забота и воспитание в семье.</w:t>
      </w:r>
    </w:p>
    <w:p w:rsidR="00417898" w:rsidRPr="00855F2B" w:rsidRDefault="00417898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lastRenderedPageBreak/>
        <w:t>Защита прав и интерес</w:t>
      </w:r>
      <w:r w:rsidR="00873773" w:rsidRPr="00855F2B">
        <w:rPr>
          <w:sz w:val="24"/>
          <w:szCs w:val="24"/>
        </w:rPr>
        <w:t>ов детей, оставшихся без попече</w:t>
      </w:r>
      <w:r w:rsidRPr="00855F2B">
        <w:rPr>
          <w:sz w:val="24"/>
          <w:szCs w:val="24"/>
        </w:rPr>
        <w:t>ния родителей.</w:t>
      </w:r>
    </w:p>
    <w:p w:rsidR="00417898" w:rsidRPr="00855F2B" w:rsidRDefault="00417898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Человек в малой группе. Ученический коллектив, группа сверстников.</w:t>
      </w:r>
    </w:p>
    <w:p w:rsidR="00417898" w:rsidRPr="00855F2B" w:rsidRDefault="00417898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Межличностные отношения. Общение. Межличностные конфликты и пути их разрешения.</w:t>
      </w:r>
    </w:p>
    <w:p w:rsidR="00417898" w:rsidRPr="00855F2B" w:rsidRDefault="00417898" w:rsidP="00D6390A">
      <w:pPr>
        <w:jc w:val="both"/>
        <w:rPr>
          <w:b/>
          <w:sz w:val="24"/>
          <w:szCs w:val="24"/>
        </w:rPr>
      </w:pPr>
      <w:r w:rsidRPr="00855F2B">
        <w:rPr>
          <w:b/>
          <w:sz w:val="24"/>
          <w:szCs w:val="24"/>
        </w:rPr>
        <w:t>СОВРЕМЕННОЕ</w:t>
      </w:r>
      <w:r w:rsidRPr="00855F2B">
        <w:rPr>
          <w:b/>
          <w:sz w:val="24"/>
          <w:szCs w:val="24"/>
        </w:rPr>
        <w:tab/>
        <w:t xml:space="preserve"> ОБЩЕСТВО.</w:t>
      </w:r>
    </w:p>
    <w:p w:rsidR="00417898" w:rsidRPr="00855F2B" w:rsidRDefault="00417898" w:rsidP="00D6390A">
      <w:pPr>
        <w:jc w:val="both"/>
        <w:rPr>
          <w:b/>
          <w:sz w:val="24"/>
          <w:szCs w:val="24"/>
        </w:rPr>
      </w:pPr>
      <w:r w:rsidRPr="00855F2B">
        <w:rPr>
          <w:b/>
          <w:sz w:val="24"/>
          <w:szCs w:val="24"/>
        </w:rPr>
        <w:t>III. Общество — большой «дом» человечества</w:t>
      </w:r>
      <w:r w:rsidR="00B16A10" w:rsidRPr="00855F2B">
        <w:rPr>
          <w:b/>
          <w:sz w:val="24"/>
          <w:szCs w:val="24"/>
        </w:rPr>
        <w:t>.</w:t>
      </w:r>
    </w:p>
    <w:p w:rsidR="00417898" w:rsidRPr="00855F2B" w:rsidRDefault="00417898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Что связывает людей в общество. Устойчивость и изменчивость в развитии общества. Основные типы обществ. Общественный прогресс.</w:t>
      </w:r>
    </w:p>
    <w:p w:rsidR="00417898" w:rsidRPr="00855F2B" w:rsidRDefault="00417898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Сферы общественной жизни, их взаимосвязь.</w:t>
      </w:r>
    </w:p>
    <w:p w:rsidR="00417898" w:rsidRPr="00855F2B" w:rsidRDefault="00417898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Труд и образ жизни людей: как создаются материальные блага. Экономика.</w:t>
      </w:r>
    </w:p>
    <w:p w:rsidR="00417898" w:rsidRPr="00855F2B" w:rsidRDefault="00417898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Социальные различия в обществе: причины их возникновения и проявления. Социальные общности и группы.</w:t>
      </w:r>
    </w:p>
    <w:p w:rsidR="00417898" w:rsidRPr="00855F2B" w:rsidRDefault="00417898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Государственная власть, её роль в управлении обществен</w:t>
      </w:r>
      <w:r w:rsidR="00B16A10" w:rsidRPr="00855F2B">
        <w:rPr>
          <w:sz w:val="24"/>
          <w:szCs w:val="24"/>
        </w:rPr>
        <w:t>н</w:t>
      </w:r>
      <w:r w:rsidRPr="00855F2B">
        <w:rPr>
          <w:sz w:val="24"/>
          <w:szCs w:val="24"/>
        </w:rPr>
        <w:t>ой жизнью.</w:t>
      </w:r>
    </w:p>
    <w:p w:rsidR="00417898" w:rsidRPr="00855F2B" w:rsidRDefault="00417898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Из чего складывается духовная культура общества. Духовные богатства общества: соз</w:t>
      </w:r>
      <w:r w:rsidR="00B16A10" w:rsidRPr="00855F2B">
        <w:rPr>
          <w:sz w:val="24"/>
          <w:szCs w:val="24"/>
        </w:rPr>
        <w:t>дание, сохранение, распростране</w:t>
      </w:r>
      <w:r w:rsidRPr="00855F2B">
        <w:rPr>
          <w:sz w:val="24"/>
          <w:szCs w:val="24"/>
        </w:rPr>
        <w:t>ние, усвоение.</w:t>
      </w:r>
    </w:p>
    <w:p w:rsidR="00417898" w:rsidRPr="00855F2B" w:rsidRDefault="00417898" w:rsidP="00D6390A">
      <w:pPr>
        <w:jc w:val="both"/>
        <w:rPr>
          <w:b/>
          <w:sz w:val="24"/>
          <w:szCs w:val="24"/>
        </w:rPr>
      </w:pPr>
      <w:r w:rsidRPr="00855F2B">
        <w:rPr>
          <w:b/>
          <w:sz w:val="24"/>
          <w:szCs w:val="24"/>
        </w:rPr>
        <w:t>IV. Общество, в котором мы живём</w:t>
      </w:r>
    </w:p>
    <w:p w:rsidR="00417898" w:rsidRPr="00855F2B" w:rsidRDefault="00417898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Мир как единое цело</w:t>
      </w:r>
      <w:r w:rsidR="00B16A10" w:rsidRPr="00855F2B">
        <w:rPr>
          <w:sz w:val="24"/>
          <w:szCs w:val="24"/>
        </w:rPr>
        <w:t>е. Ускорение мирового обществен</w:t>
      </w:r>
      <w:r w:rsidRPr="00855F2B">
        <w:rPr>
          <w:sz w:val="24"/>
          <w:szCs w:val="24"/>
        </w:rPr>
        <w:t>ного развития.</w:t>
      </w:r>
    </w:p>
    <w:p w:rsidR="00417898" w:rsidRPr="00855F2B" w:rsidRDefault="00417898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Современные средств</w:t>
      </w:r>
      <w:r w:rsidR="00B16A10" w:rsidRPr="00855F2B">
        <w:rPr>
          <w:sz w:val="24"/>
          <w:szCs w:val="24"/>
        </w:rPr>
        <w:t>а связи и коммуникации, их влия</w:t>
      </w:r>
      <w:r w:rsidRPr="00855F2B">
        <w:rPr>
          <w:sz w:val="24"/>
          <w:szCs w:val="24"/>
        </w:rPr>
        <w:t>ние на нашу жизнь.</w:t>
      </w:r>
    </w:p>
    <w:p w:rsidR="00B16A10" w:rsidRPr="00855F2B" w:rsidRDefault="00B16A10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Глобальные проблемы современности. Экологическая ситуация в современном глобальном мире: как спасти природу.</w:t>
      </w:r>
    </w:p>
    <w:p w:rsidR="00B16A10" w:rsidRPr="00855F2B" w:rsidRDefault="00B16A10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Российское общество в начале XXI в.</w:t>
      </w:r>
    </w:p>
    <w:p w:rsidR="00B16A10" w:rsidRPr="00855F2B" w:rsidRDefault="00B16A10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Ресурсы и возможности развития нашей страны: какие задачи стоят перед отечественной экономикой.</w:t>
      </w:r>
    </w:p>
    <w:p w:rsidR="00B16A10" w:rsidRPr="00855F2B" w:rsidRDefault="00B16A10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Основы конституционного строя Российской Федерации. Государственное устройство нашей страны, многонациональный состав её населения. Что значит сегодня быть гражданином своего Отечества?</w:t>
      </w:r>
    </w:p>
    <w:p w:rsidR="00B16A10" w:rsidRPr="00855F2B" w:rsidRDefault="00B16A10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Духовные ценности российского народа. Культурные достижения народов России: как их сохранить и приумножить.</w:t>
      </w:r>
    </w:p>
    <w:p w:rsidR="00B16A10" w:rsidRPr="00855F2B" w:rsidRDefault="00B16A10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Место России среди других государств мира.</w:t>
      </w:r>
    </w:p>
    <w:p w:rsidR="00B16A10" w:rsidRPr="00855F2B" w:rsidRDefault="00B16A10" w:rsidP="00D6390A">
      <w:pPr>
        <w:jc w:val="both"/>
        <w:rPr>
          <w:b/>
          <w:sz w:val="24"/>
          <w:szCs w:val="24"/>
        </w:rPr>
      </w:pPr>
      <w:r w:rsidRPr="00855F2B">
        <w:rPr>
          <w:b/>
          <w:sz w:val="24"/>
          <w:szCs w:val="24"/>
        </w:rPr>
        <w:t>СОЦИАЛЬНЫЕ</w:t>
      </w:r>
      <w:r w:rsidRPr="00855F2B">
        <w:rPr>
          <w:b/>
          <w:sz w:val="24"/>
          <w:szCs w:val="24"/>
        </w:rPr>
        <w:tab/>
        <w:t>НОРМЫ</w:t>
      </w:r>
      <w:r w:rsidR="0061581F" w:rsidRPr="00855F2B">
        <w:rPr>
          <w:b/>
          <w:sz w:val="24"/>
          <w:szCs w:val="24"/>
        </w:rPr>
        <w:t>.</w:t>
      </w:r>
    </w:p>
    <w:p w:rsidR="00B16A10" w:rsidRPr="00855F2B" w:rsidRDefault="00B16A10" w:rsidP="00D6390A">
      <w:pPr>
        <w:jc w:val="both"/>
        <w:rPr>
          <w:b/>
          <w:sz w:val="24"/>
          <w:szCs w:val="24"/>
        </w:rPr>
      </w:pPr>
      <w:r w:rsidRPr="00855F2B">
        <w:rPr>
          <w:b/>
          <w:sz w:val="24"/>
          <w:szCs w:val="24"/>
        </w:rPr>
        <w:t>V.  Регулирование поведения людей в обществе</w:t>
      </w:r>
    </w:p>
    <w:p w:rsidR="00B16A10" w:rsidRPr="00855F2B" w:rsidRDefault="00B16A10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Социальные нормы и правила общественной жизни. Общественные традиции и обычаи.</w:t>
      </w:r>
    </w:p>
    <w:p w:rsidR="00B16A10" w:rsidRPr="00855F2B" w:rsidRDefault="00B16A10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Общественное сознание и ценности. Гражданственность и патриотизм.</w:t>
      </w:r>
    </w:p>
    <w:p w:rsidR="00B16A10" w:rsidRPr="00855F2B" w:rsidRDefault="00B16A10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Мораль,  её  основные  принципы.  Добро  и  зло.  Законы и правила нравственности. Моральные нормы и моральный выбор. Нравственные чувства и самоконтроль. Влияние моральных устоев на развитие общества и человека.</w:t>
      </w:r>
    </w:p>
    <w:p w:rsidR="00B16A10" w:rsidRPr="00855F2B" w:rsidRDefault="00B16A10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Право, его роль в жизни человека, общества и государства. Основные признаки права. Нормы права. Понятие прав, свобод и обязанностей.</w:t>
      </w:r>
    </w:p>
    <w:p w:rsidR="00B16A10" w:rsidRPr="00855F2B" w:rsidRDefault="00B16A10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Дееспособность и правоспособность человека. Правоотношения, субъекты права.</w:t>
      </w:r>
    </w:p>
    <w:p w:rsidR="00B16A10" w:rsidRPr="00855F2B" w:rsidRDefault="00B16A10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Конституция Российской Федерации — Основной закон государства. Конституция Российской Федерации о правах и свободах человека и гражданина.</w:t>
      </w:r>
    </w:p>
    <w:p w:rsidR="00B16A10" w:rsidRPr="00855F2B" w:rsidRDefault="00B16A10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Личные (гражданские) права, социально-экономические и культурные права, политические права и свободы российских граждан.</w:t>
      </w:r>
    </w:p>
    <w:p w:rsidR="00B16A10" w:rsidRPr="00855F2B" w:rsidRDefault="00B16A10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Как защищаются права человека в России. Конституционные обязанности российского гражданина.</w:t>
      </w:r>
    </w:p>
    <w:p w:rsidR="00B16A10" w:rsidRPr="00855F2B" w:rsidRDefault="00B16A10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Обязанность платить налоги. Обязанность бережно относиться к природным богатствам. Защита Отечества — долг и</w:t>
      </w:r>
      <w:r w:rsidR="00E218C4" w:rsidRPr="00855F2B">
        <w:rPr>
          <w:sz w:val="24"/>
          <w:szCs w:val="24"/>
        </w:rPr>
        <w:t xml:space="preserve"> о</w:t>
      </w:r>
      <w:r w:rsidRPr="00855F2B">
        <w:rPr>
          <w:sz w:val="24"/>
          <w:szCs w:val="24"/>
        </w:rPr>
        <w:t>бязанность.</w:t>
      </w:r>
    </w:p>
    <w:p w:rsidR="00B16A10" w:rsidRPr="00855F2B" w:rsidRDefault="00B16A10" w:rsidP="00D6390A">
      <w:pPr>
        <w:jc w:val="both"/>
        <w:rPr>
          <w:b/>
          <w:sz w:val="24"/>
          <w:szCs w:val="24"/>
        </w:rPr>
      </w:pPr>
      <w:r w:rsidRPr="00855F2B">
        <w:rPr>
          <w:b/>
          <w:sz w:val="24"/>
          <w:szCs w:val="24"/>
        </w:rPr>
        <w:t>VI. Основы российского законодательства</w:t>
      </w:r>
    </w:p>
    <w:p w:rsidR="00B16A10" w:rsidRPr="00855F2B" w:rsidRDefault="00B16A10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Гражданские правоотношения. Гражданско-правовые споры. Семейные  правоотношения.  Права  и  обязанности  родителей и детей. Защита прав и интересов детей, оставшихся без родителей.</w:t>
      </w:r>
    </w:p>
    <w:p w:rsidR="00B16A10" w:rsidRPr="00855F2B" w:rsidRDefault="00B16A10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lastRenderedPageBreak/>
        <w:t>Трудовые правоотношения. Права, обязанности и ответственность работника и работодателя. Особенности положения несовершеннолетних в трудовых правоотношениях.</w:t>
      </w:r>
    </w:p>
    <w:p w:rsidR="00B16A10" w:rsidRPr="00855F2B" w:rsidRDefault="00B16A10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Административные правоотношения. Административное правонарушение.</w:t>
      </w:r>
    </w:p>
    <w:p w:rsidR="00B16A10" w:rsidRPr="00855F2B" w:rsidRDefault="00B16A10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Преступление и наказание. Правовая ответственность несовершеннолетних.</w:t>
      </w:r>
    </w:p>
    <w:p w:rsidR="00B16A10" w:rsidRPr="00855F2B" w:rsidRDefault="00B16A10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Правоохранительные органы. Судебная система.</w:t>
      </w:r>
    </w:p>
    <w:p w:rsidR="0061581F" w:rsidRPr="00855F2B" w:rsidRDefault="00B16A10" w:rsidP="00D6390A">
      <w:pPr>
        <w:jc w:val="both"/>
        <w:rPr>
          <w:b/>
          <w:sz w:val="24"/>
          <w:szCs w:val="24"/>
        </w:rPr>
      </w:pPr>
      <w:r w:rsidRPr="00855F2B">
        <w:rPr>
          <w:b/>
          <w:sz w:val="24"/>
          <w:szCs w:val="24"/>
        </w:rPr>
        <w:t>ЭКОНОМИКА И СОЦИАЛЬНЫЕ ОТНОШЕНИЯ</w:t>
      </w:r>
      <w:r w:rsidR="0061581F" w:rsidRPr="00855F2B">
        <w:rPr>
          <w:b/>
          <w:sz w:val="24"/>
          <w:szCs w:val="24"/>
        </w:rPr>
        <w:t>.</w:t>
      </w:r>
    </w:p>
    <w:p w:rsidR="00B16A10" w:rsidRPr="00855F2B" w:rsidRDefault="00B16A10" w:rsidP="00D6390A">
      <w:pPr>
        <w:jc w:val="both"/>
        <w:rPr>
          <w:b/>
          <w:sz w:val="24"/>
          <w:szCs w:val="24"/>
        </w:rPr>
      </w:pPr>
      <w:r w:rsidRPr="00855F2B">
        <w:rPr>
          <w:b/>
          <w:sz w:val="24"/>
          <w:szCs w:val="24"/>
        </w:rPr>
        <w:t>VII. Мир экономики</w:t>
      </w:r>
      <w:r w:rsidR="0061581F" w:rsidRPr="00855F2B">
        <w:rPr>
          <w:b/>
          <w:sz w:val="24"/>
          <w:szCs w:val="24"/>
        </w:rPr>
        <w:t>.</w:t>
      </w:r>
    </w:p>
    <w:p w:rsidR="00B16A10" w:rsidRPr="00855F2B" w:rsidRDefault="00B16A10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Экономика и её роль в жизни общества. Экономические ресурсы и потребности. Товары и услуги. Цикличность экономического развития.</w:t>
      </w:r>
    </w:p>
    <w:p w:rsidR="00B16A10" w:rsidRPr="00855F2B" w:rsidRDefault="00B16A10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Современное производство. Факторы производства. Но-вые технологии и их возможности. Предприятия и их современные формы.</w:t>
      </w:r>
    </w:p>
    <w:p w:rsidR="00B16A10" w:rsidRPr="00855F2B" w:rsidRDefault="00B16A10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Типы экономических систем. Собственность и её формы. Рыночное регулирование экономики: возможности и границы. Виды рынков. Законы рыночной экономики.</w:t>
      </w:r>
    </w:p>
    <w:p w:rsidR="00B16A10" w:rsidRPr="00855F2B" w:rsidRDefault="00B16A10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Деньги и их функции. Инфляция. Роль банков в экономике.</w:t>
      </w:r>
    </w:p>
    <w:p w:rsidR="00B16A10" w:rsidRPr="00855F2B" w:rsidRDefault="00B16A10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Роль государства в рыночной экономике. Государственный бюджет. Налоги.</w:t>
      </w:r>
    </w:p>
    <w:p w:rsidR="00B16A10" w:rsidRPr="00855F2B" w:rsidRDefault="00B16A10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Занятость и безработица: какие профессии востребованы на рынке труда в начале XXI в. Причины безработицы. Роль государства в обеспечении занятости.</w:t>
      </w:r>
    </w:p>
    <w:p w:rsidR="00B16A10" w:rsidRPr="00855F2B" w:rsidRDefault="00B16A10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Особенности экономического развития России.</w:t>
      </w:r>
    </w:p>
    <w:p w:rsidR="00B16A10" w:rsidRPr="00855F2B" w:rsidRDefault="00B16A10" w:rsidP="00D6390A">
      <w:pPr>
        <w:jc w:val="both"/>
        <w:rPr>
          <w:b/>
          <w:sz w:val="24"/>
          <w:szCs w:val="24"/>
        </w:rPr>
      </w:pPr>
      <w:r w:rsidRPr="00855F2B">
        <w:rPr>
          <w:b/>
          <w:sz w:val="24"/>
          <w:szCs w:val="24"/>
        </w:rPr>
        <w:t>VIII. Человек в экономических отношениях.</w:t>
      </w:r>
    </w:p>
    <w:p w:rsidR="00B16A10" w:rsidRPr="00855F2B" w:rsidRDefault="00B16A10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Основные участники экономики — производители и потребители. Роль человеческого фактора в развитии экономики. Труд в современной экономике. Профессионализм и профессиональная успешность. Трудовая этика. Заработная плата.</w:t>
      </w:r>
    </w:p>
    <w:p w:rsidR="00B16A10" w:rsidRPr="00855F2B" w:rsidRDefault="00B16A10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Предприниматель. Этика предпринимательства. Экономика семьи. Прожиточный минимум. Семейное потребление. Права потребителя.</w:t>
      </w:r>
    </w:p>
    <w:p w:rsidR="00B16A10" w:rsidRPr="00855F2B" w:rsidRDefault="00B16A10" w:rsidP="00D6390A">
      <w:pPr>
        <w:tabs>
          <w:tab w:val="left" w:pos="3840"/>
        </w:tabs>
        <w:jc w:val="both"/>
        <w:rPr>
          <w:b/>
          <w:sz w:val="24"/>
          <w:szCs w:val="24"/>
        </w:rPr>
      </w:pPr>
      <w:r w:rsidRPr="00855F2B">
        <w:rPr>
          <w:b/>
          <w:sz w:val="24"/>
          <w:szCs w:val="24"/>
        </w:rPr>
        <w:t>IX. Мир социальных отношений.</w:t>
      </w:r>
      <w:r w:rsidR="009903C2" w:rsidRPr="00855F2B">
        <w:rPr>
          <w:b/>
          <w:sz w:val="24"/>
          <w:szCs w:val="24"/>
        </w:rPr>
        <w:tab/>
      </w:r>
    </w:p>
    <w:p w:rsidR="00B16A10" w:rsidRPr="00855F2B" w:rsidRDefault="00B16A10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Социальная неоднородность общества: причины и проявления. Общество как взаимодействие индивидов и групп. Многообразие социальных общностей и групп в обществе.</w:t>
      </w:r>
    </w:p>
    <w:p w:rsidR="00B16A10" w:rsidRPr="00855F2B" w:rsidRDefault="00B16A10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 xml:space="preserve">Изменения социальной структуры общества с переходом в </w:t>
      </w:r>
      <w:r w:rsidRPr="00855F2B">
        <w:rPr>
          <w:sz w:val="24"/>
          <w:szCs w:val="24"/>
        </w:rPr>
        <w:tab/>
        <w:t>постиндустриальное общество. Влияние экономики на социальный состав общества. Историзм понятий «социальная справедливость» и «равенство». Средний класс и его место в современном обществе.</w:t>
      </w:r>
    </w:p>
    <w:p w:rsidR="00B16A10" w:rsidRPr="00855F2B" w:rsidRDefault="00B16A10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Основные социальные группы современного российского общества. Социальная политика Российского государства.</w:t>
      </w:r>
    </w:p>
    <w:p w:rsidR="00B16A10" w:rsidRPr="00855F2B" w:rsidRDefault="00B16A10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Нации и межнациональные отношения. Характеристика межнациональных отношений в современной России. Понятие толерантности.</w:t>
      </w:r>
    </w:p>
    <w:p w:rsidR="009839D6" w:rsidRPr="00855F2B" w:rsidRDefault="00B16A10" w:rsidP="00D6390A">
      <w:pPr>
        <w:jc w:val="both"/>
        <w:rPr>
          <w:b/>
          <w:sz w:val="24"/>
          <w:szCs w:val="24"/>
        </w:rPr>
      </w:pPr>
      <w:r w:rsidRPr="00855F2B">
        <w:rPr>
          <w:b/>
          <w:sz w:val="24"/>
          <w:szCs w:val="24"/>
        </w:rPr>
        <w:t>ПОЛИТИКА. КУЛЬТУРА</w:t>
      </w:r>
      <w:r w:rsidR="009839D6" w:rsidRPr="00855F2B">
        <w:rPr>
          <w:b/>
          <w:sz w:val="24"/>
          <w:szCs w:val="24"/>
        </w:rPr>
        <w:t>.</w:t>
      </w:r>
      <w:r w:rsidRPr="00855F2B">
        <w:rPr>
          <w:b/>
          <w:sz w:val="24"/>
          <w:szCs w:val="24"/>
        </w:rPr>
        <w:t xml:space="preserve"> </w:t>
      </w:r>
    </w:p>
    <w:p w:rsidR="00B16A10" w:rsidRPr="00855F2B" w:rsidRDefault="00B16A10" w:rsidP="00D6390A">
      <w:pPr>
        <w:jc w:val="both"/>
        <w:rPr>
          <w:b/>
          <w:sz w:val="24"/>
          <w:szCs w:val="24"/>
        </w:rPr>
      </w:pPr>
      <w:r w:rsidRPr="00855F2B">
        <w:rPr>
          <w:b/>
          <w:sz w:val="24"/>
          <w:szCs w:val="24"/>
        </w:rPr>
        <w:t>X. Политическая жизнь общества</w:t>
      </w:r>
    </w:p>
    <w:p w:rsidR="00B16A10" w:rsidRPr="00855F2B" w:rsidRDefault="00B16A10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Власть. Властные отношения. Политика. Внутренняя и внешняя политика.</w:t>
      </w:r>
    </w:p>
    <w:p w:rsidR="00B16A10" w:rsidRPr="00855F2B" w:rsidRDefault="00B16A10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Сущность государства. Суверенитет. Государственное управление. Формы государства. Функции государства.</w:t>
      </w:r>
    </w:p>
    <w:p w:rsidR="00B16A10" w:rsidRPr="00855F2B" w:rsidRDefault="00B16A10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Наше государство — Российская Федерация. Государственное устройство России. Гражданство Российской Федерации.</w:t>
      </w:r>
    </w:p>
    <w:p w:rsidR="00B16A10" w:rsidRPr="00855F2B" w:rsidRDefault="00B16A10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Политический режим. Демократия. Парламентаризм. Республика. Выборы и избирательные системы. Политические партии.</w:t>
      </w:r>
    </w:p>
    <w:p w:rsidR="00B16A10" w:rsidRPr="00855F2B" w:rsidRDefault="00B16A10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Правовое государство. Верховенство права. Разделение властей. Гражданское общество и правовое государство. Местное самоуправление.</w:t>
      </w:r>
    </w:p>
    <w:p w:rsidR="00B16A10" w:rsidRPr="00855F2B" w:rsidRDefault="00B16A10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Органы власти Российской Федерации. Органы законодательной власти. Органы исполнительной власти. Правоохранительные органы. Судебная система.</w:t>
      </w:r>
    </w:p>
    <w:p w:rsidR="00B16A10" w:rsidRPr="00855F2B" w:rsidRDefault="00B16A10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Межгосударственные отношения. Международные политические организации.</w:t>
      </w:r>
    </w:p>
    <w:p w:rsidR="00B16A10" w:rsidRPr="00855F2B" w:rsidRDefault="00B16A10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Войны и вооружённые конфликты. Национальная безопасность. Сепаратизм. Международно-правовая защита жертв вооружённых конфликтов.</w:t>
      </w:r>
    </w:p>
    <w:p w:rsidR="00B16A10" w:rsidRPr="00855F2B" w:rsidRDefault="00B16A10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lastRenderedPageBreak/>
        <w:t>Глобализация и её противоречия.</w:t>
      </w:r>
    </w:p>
    <w:p w:rsidR="00B16A10" w:rsidRPr="00855F2B" w:rsidRDefault="00B16A10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Человек и политика. Политические события и судьбы людей. Гражданская активность. Патриотизм.</w:t>
      </w:r>
    </w:p>
    <w:p w:rsidR="00B16A10" w:rsidRPr="00855F2B" w:rsidRDefault="00B16A10" w:rsidP="00D6390A">
      <w:pPr>
        <w:jc w:val="both"/>
        <w:rPr>
          <w:b/>
          <w:sz w:val="24"/>
          <w:szCs w:val="24"/>
        </w:rPr>
      </w:pPr>
      <w:r w:rsidRPr="00855F2B">
        <w:rPr>
          <w:b/>
          <w:sz w:val="24"/>
          <w:szCs w:val="24"/>
        </w:rPr>
        <w:t>XI.</w:t>
      </w:r>
      <w:r w:rsidR="009903C2" w:rsidRPr="00855F2B">
        <w:rPr>
          <w:b/>
          <w:sz w:val="24"/>
          <w:szCs w:val="24"/>
        </w:rPr>
        <w:t xml:space="preserve"> </w:t>
      </w:r>
      <w:r w:rsidRPr="00855F2B">
        <w:rPr>
          <w:b/>
          <w:sz w:val="24"/>
          <w:szCs w:val="24"/>
        </w:rPr>
        <w:t>Культурно-информационная</w:t>
      </w:r>
      <w:r w:rsidR="009903C2" w:rsidRPr="00855F2B">
        <w:rPr>
          <w:b/>
          <w:sz w:val="24"/>
          <w:szCs w:val="24"/>
        </w:rPr>
        <w:t xml:space="preserve"> </w:t>
      </w:r>
      <w:r w:rsidRPr="00855F2B">
        <w:rPr>
          <w:b/>
          <w:sz w:val="24"/>
          <w:szCs w:val="24"/>
        </w:rPr>
        <w:t>среда общественной жизни</w:t>
      </w:r>
    </w:p>
    <w:p w:rsidR="00B16A10" w:rsidRPr="00855F2B" w:rsidRDefault="00B16A10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Информация и способы</w:t>
      </w:r>
      <w:r w:rsidR="003307F0" w:rsidRPr="00855F2B">
        <w:rPr>
          <w:sz w:val="24"/>
          <w:szCs w:val="24"/>
        </w:rPr>
        <w:t xml:space="preserve"> </w:t>
      </w:r>
      <w:r w:rsidRPr="00855F2B">
        <w:rPr>
          <w:sz w:val="24"/>
          <w:szCs w:val="24"/>
        </w:rPr>
        <w:t>её</w:t>
      </w:r>
      <w:r w:rsidRPr="00855F2B">
        <w:rPr>
          <w:sz w:val="24"/>
          <w:szCs w:val="24"/>
        </w:rPr>
        <w:tab/>
        <w:t>распространения. Средства массовой информации. Интернет.</w:t>
      </w:r>
    </w:p>
    <w:p w:rsidR="00B16A10" w:rsidRPr="00855F2B" w:rsidRDefault="00B16A10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Культура, её многообразие и формы. Культурные различия. Диалог культур как черта современного мира.</w:t>
      </w:r>
    </w:p>
    <w:p w:rsidR="00B16A10" w:rsidRPr="00855F2B" w:rsidRDefault="00B16A10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Роль религии в культурном развитии. Религиозные нормы. Мировые религии. Веротерпимость.</w:t>
      </w:r>
    </w:p>
    <w:p w:rsidR="00B16A10" w:rsidRPr="00855F2B" w:rsidRDefault="00B16A10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Культура  Российской  Федерации.  Образование  и  наука.</w:t>
      </w:r>
    </w:p>
    <w:p w:rsidR="00B16A10" w:rsidRPr="00855F2B" w:rsidRDefault="00B16A10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Искусство. Возрождение религиозной жизни в нашей стране.</w:t>
      </w:r>
    </w:p>
    <w:p w:rsidR="00B16A10" w:rsidRPr="00855F2B" w:rsidRDefault="00B16A10" w:rsidP="00D6390A">
      <w:pPr>
        <w:jc w:val="both"/>
        <w:rPr>
          <w:b/>
          <w:sz w:val="24"/>
          <w:szCs w:val="24"/>
        </w:rPr>
      </w:pPr>
      <w:r w:rsidRPr="00855F2B">
        <w:rPr>
          <w:b/>
          <w:sz w:val="24"/>
          <w:szCs w:val="24"/>
        </w:rPr>
        <w:t>XII. Человек в меняющемся обществе</w:t>
      </w:r>
    </w:p>
    <w:p w:rsidR="00B16A10" w:rsidRPr="00855F2B" w:rsidRDefault="00B16A10" w:rsidP="00D6390A">
      <w:pPr>
        <w:jc w:val="both"/>
        <w:rPr>
          <w:sz w:val="24"/>
          <w:szCs w:val="24"/>
        </w:rPr>
      </w:pPr>
      <w:r w:rsidRPr="00855F2B">
        <w:rPr>
          <w:sz w:val="24"/>
          <w:szCs w:val="24"/>
        </w:rPr>
        <w:t>Можно ли предвидеть будущее? Как приспособиться к быстрым переменам? Непрерывное образование. Образование и карьера. Мир современных профессий. Образ жизни и здоровье. Мода и спорт. Будущее создаётся молодыми.</w:t>
      </w:r>
    </w:p>
    <w:p w:rsidR="009903C2" w:rsidRPr="00855F2B" w:rsidRDefault="009903C2" w:rsidP="00D6390A">
      <w:pPr>
        <w:jc w:val="both"/>
        <w:rPr>
          <w:sz w:val="24"/>
          <w:szCs w:val="24"/>
        </w:rPr>
      </w:pPr>
    </w:p>
    <w:p w:rsidR="009877DC" w:rsidRDefault="00AC3D49" w:rsidP="00D6390A">
      <w:pPr>
        <w:jc w:val="center"/>
        <w:rPr>
          <w:rFonts w:eastAsia="Times New Roman"/>
          <w:b/>
          <w:color w:val="000000"/>
          <w:sz w:val="24"/>
          <w:szCs w:val="24"/>
        </w:rPr>
      </w:pPr>
      <w:r w:rsidRPr="00855F2B">
        <w:rPr>
          <w:rFonts w:eastAsia="Times New Roman"/>
          <w:b/>
          <w:color w:val="000000"/>
          <w:sz w:val="24"/>
          <w:szCs w:val="24"/>
          <w:lang w:val="en-US"/>
        </w:rPr>
        <w:t>III</w:t>
      </w:r>
      <w:r w:rsidRPr="00855F2B">
        <w:rPr>
          <w:rFonts w:eastAsia="Times New Roman"/>
          <w:b/>
          <w:color w:val="000000"/>
          <w:sz w:val="24"/>
          <w:szCs w:val="24"/>
        </w:rPr>
        <w:t xml:space="preserve">. </w:t>
      </w:r>
      <w:r w:rsidR="00320CAA" w:rsidRPr="00855F2B">
        <w:rPr>
          <w:rFonts w:eastAsia="Times New Roman"/>
          <w:b/>
          <w:color w:val="000000"/>
          <w:sz w:val="24"/>
          <w:szCs w:val="24"/>
        </w:rPr>
        <w:t>Тематическое планирование с указанием количества часов на освоение каждой темы.</w:t>
      </w:r>
    </w:p>
    <w:p w:rsidR="003D7275" w:rsidRDefault="003D7275" w:rsidP="00D6390A">
      <w:pPr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6 класс.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3119"/>
      </w:tblGrid>
      <w:tr w:rsidR="003D7275" w:rsidRPr="00DB292E" w:rsidTr="00F64C40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D7275" w:rsidRPr="00DB292E" w:rsidRDefault="003D7275" w:rsidP="00F64C40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DB292E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3D7275" w:rsidRPr="00DB292E" w:rsidRDefault="003D7275" w:rsidP="00D6390A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D7275" w:rsidRPr="00DB292E" w:rsidRDefault="003D7275" w:rsidP="00D6390A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3D7275" w:rsidRPr="00DB292E" w:rsidTr="00F64C40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D7275" w:rsidRPr="00DB292E" w:rsidRDefault="003D7275" w:rsidP="00D6390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B292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3D7275" w:rsidRPr="00DB292E" w:rsidRDefault="003D7275" w:rsidP="00D6390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B292E">
              <w:rPr>
                <w:rFonts w:eastAsia="Times New Roman"/>
                <w:color w:val="000000"/>
                <w:sz w:val="24"/>
                <w:szCs w:val="24"/>
              </w:rPr>
              <w:t>Вводный урок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D7275" w:rsidRPr="00DB292E" w:rsidRDefault="003D7275" w:rsidP="00D6390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B292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3D7275" w:rsidRPr="00DB292E" w:rsidTr="00F64C40">
        <w:trPr>
          <w:trHeight w:val="263"/>
        </w:trPr>
        <w:tc>
          <w:tcPr>
            <w:tcW w:w="709" w:type="dxa"/>
            <w:tcBorders>
              <w:left w:val="single" w:sz="4" w:space="0" w:color="auto"/>
            </w:tcBorders>
          </w:tcPr>
          <w:p w:rsidR="003D7275" w:rsidRPr="00DB292E" w:rsidRDefault="003D7275" w:rsidP="00D6390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B292E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3D7275" w:rsidRPr="00DB292E" w:rsidRDefault="003D7275" w:rsidP="00D6390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B292E">
              <w:rPr>
                <w:rFonts w:eastAsia="Times New Roman"/>
                <w:color w:val="000000"/>
                <w:sz w:val="24"/>
                <w:szCs w:val="24"/>
              </w:rPr>
              <w:t xml:space="preserve">Тема I. Загадка человека  </w:t>
            </w:r>
          </w:p>
        </w:tc>
        <w:tc>
          <w:tcPr>
            <w:tcW w:w="3119" w:type="dxa"/>
          </w:tcPr>
          <w:p w:rsidR="003D7275" w:rsidRPr="00DB292E" w:rsidRDefault="003D7275" w:rsidP="00D6390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B292E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</w:tr>
      <w:tr w:rsidR="003D7275" w:rsidRPr="00DB292E" w:rsidTr="00F64C40">
        <w:trPr>
          <w:trHeight w:val="285"/>
        </w:trPr>
        <w:tc>
          <w:tcPr>
            <w:tcW w:w="709" w:type="dxa"/>
            <w:tcBorders>
              <w:left w:val="single" w:sz="4" w:space="0" w:color="auto"/>
            </w:tcBorders>
          </w:tcPr>
          <w:p w:rsidR="003D7275" w:rsidRPr="00DB292E" w:rsidRDefault="003D7275" w:rsidP="00D6390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B292E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3D7275" w:rsidRPr="00DB292E" w:rsidRDefault="003D7275" w:rsidP="00D6390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B292E">
              <w:rPr>
                <w:rFonts w:eastAsia="Times New Roman"/>
                <w:color w:val="000000"/>
                <w:sz w:val="24"/>
                <w:szCs w:val="24"/>
              </w:rPr>
              <w:t xml:space="preserve">Тема II. Человек и его деятельность </w:t>
            </w:r>
          </w:p>
        </w:tc>
        <w:tc>
          <w:tcPr>
            <w:tcW w:w="3119" w:type="dxa"/>
          </w:tcPr>
          <w:p w:rsidR="003D7275" w:rsidRPr="00DB292E" w:rsidRDefault="00C91BA0" w:rsidP="00D6390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</w:tr>
      <w:tr w:rsidR="003D7275" w:rsidRPr="00DB292E" w:rsidTr="00F64C40">
        <w:trPr>
          <w:trHeight w:val="257"/>
        </w:trPr>
        <w:tc>
          <w:tcPr>
            <w:tcW w:w="709" w:type="dxa"/>
            <w:tcBorders>
              <w:left w:val="single" w:sz="4" w:space="0" w:color="auto"/>
            </w:tcBorders>
          </w:tcPr>
          <w:p w:rsidR="003D7275" w:rsidRPr="00DB292E" w:rsidRDefault="003D7275" w:rsidP="00D6390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B292E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3D7275" w:rsidRPr="00DB292E" w:rsidRDefault="003D7275" w:rsidP="00D6390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B292E">
              <w:rPr>
                <w:rFonts w:eastAsia="Times New Roman"/>
                <w:color w:val="000000"/>
                <w:sz w:val="24"/>
                <w:szCs w:val="24"/>
              </w:rPr>
              <w:t xml:space="preserve">Тема III. Человек среди людей   </w:t>
            </w:r>
          </w:p>
        </w:tc>
        <w:tc>
          <w:tcPr>
            <w:tcW w:w="3119" w:type="dxa"/>
          </w:tcPr>
          <w:p w:rsidR="003D7275" w:rsidRPr="00DB292E" w:rsidRDefault="003D7275" w:rsidP="00D6390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B292E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</w:tr>
      <w:tr w:rsidR="003D7275" w:rsidRPr="00DB292E" w:rsidTr="00F64C40">
        <w:trPr>
          <w:trHeight w:val="257"/>
        </w:trPr>
        <w:tc>
          <w:tcPr>
            <w:tcW w:w="709" w:type="dxa"/>
            <w:tcBorders>
              <w:left w:val="single" w:sz="4" w:space="0" w:color="auto"/>
            </w:tcBorders>
          </w:tcPr>
          <w:p w:rsidR="003D7275" w:rsidRPr="00DB292E" w:rsidRDefault="003D7275" w:rsidP="00D6390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3D7275" w:rsidRPr="00DB292E" w:rsidRDefault="003D7275" w:rsidP="00D6390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B292E">
              <w:rPr>
                <w:rFonts w:eastAsia="Times New Roman"/>
                <w:color w:val="000000"/>
                <w:sz w:val="24"/>
                <w:szCs w:val="24"/>
              </w:rPr>
              <w:t>Итоговый контроль</w:t>
            </w:r>
          </w:p>
        </w:tc>
        <w:tc>
          <w:tcPr>
            <w:tcW w:w="3119" w:type="dxa"/>
          </w:tcPr>
          <w:p w:rsidR="003D7275" w:rsidRPr="00DB292E" w:rsidRDefault="003D7275" w:rsidP="00D6390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B292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3D7275" w:rsidRPr="00DB292E" w:rsidTr="00F64C40">
        <w:trPr>
          <w:trHeight w:val="26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D7275" w:rsidRPr="00DB292E" w:rsidRDefault="003D7275" w:rsidP="00D6390A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D7275" w:rsidRPr="00DB292E" w:rsidRDefault="003D7275" w:rsidP="00D6390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DB292E">
              <w:rPr>
                <w:rFonts w:eastAsia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D7275" w:rsidRPr="00DB292E" w:rsidRDefault="003D7275" w:rsidP="00C91BA0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DB292E">
              <w:rPr>
                <w:rFonts w:eastAsia="Times New Roman"/>
                <w:b/>
                <w:color w:val="000000"/>
                <w:sz w:val="24"/>
                <w:szCs w:val="24"/>
              </w:rPr>
              <w:t>3</w:t>
            </w:r>
            <w:r w:rsidR="00C91BA0">
              <w:rPr>
                <w:rFonts w:eastAsia="Times New Roman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:rsidR="00320CAA" w:rsidRDefault="00320CAA" w:rsidP="00D6390A">
      <w:pPr>
        <w:jc w:val="center"/>
        <w:rPr>
          <w:b/>
          <w:sz w:val="24"/>
          <w:szCs w:val="24"/>
        </w:rPr>
      </w:pPr>
      <w:r w:rsidRPr="00855F2B">
        <w:rPr>
          <w:b/>
          <w:sz w:val="24"/>
          <w:szCs w:val="24"/>
        </w:rPr>
        <w:t>7</w:t>
      </w:r>
      <w:r w:rsidR="00B360DB" w:rsidRPr="00855F2B">
        <w:rPr>
          <w:b/>
          <w:sz w:val="24"/>
          <w:szCs w:val="24"/>
        </w:rPr>
        <w:t xml:space="preserve"> </w:t>
      </w:r>
      <w:r w:rsidRPr="00855F2B">
        <w:rPr>
          <w:b/>
          <w:sz w:val="24"/>
          <w:szCs w:val="24"/>
        </w:rPr>
        <w:t xml:space="preserve">класс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670"/>
        <w:gridCol w:w="3119"/>
      </w:tblGrid>
      <w:tr w:rsidR="00320CAA" w:rsidRPr="00855F2B" w:rsidTr="00D639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AA" w:rsidRPr="00855F2B" w:rsidRDefault="00320CAA" w:rsidP="00D6390A">
            <w:pPr>
              <w:jc w:val="center"/>
              <w:rPr>
                <w:b/>
                <w:sz w:val="24"/>
                <w:szCs w:val="24"/>
              </w:rPr>
            </w:pPr>
            <w:r w:rsidRPr="00855F2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AA" w:rsidRPr="00855F2B" w:rsidRDefault="00320CAA" w:rsidP="00D6390A">
            <w:pPr>
              <w:jc w:val="center"/>
              <w:rPr>
                <w:b/>
                <w:sz w:val="24"/>
                <w:szCs w:val="24"/>
              </w:rPr>
            </w:pPr>
            <w:r w:rsidRPr="00855F2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AA" w:rsidRPr="00855F2B" w:rsidRDefault="00320CAA" w:rsidP="00D6390A">
            <w:pPr>
              <w:jc w:val="center"/>
              <w:rPr>
                <w:b/>
                <w:sz w:val="24"/>
                <w:szCs w:val="24"/>
              </w:rPr>
            </w:pPr>
            <w:r w:rsidRPr="00855F2B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320CAA" w:rsidRPr="00855F2B" w:rsidTr="00D639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AA" w:rsidRPr="00855F2B" w:rsidRDefault="00320CAA" w:rsidP="00D6390A">
            <w:pPr>
              <w:jc w:val="center"/>
              <w:rPr>
                <w:sz w:val="24"/>
                <w:szCs w:val="24"/>
              </w:rPr>
            </w:pPr>
            <w:r w:rsidRPr="00855F2B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AA" w:rsidRPr="00855F2B" w:rsidRDefault="00C91BA0" w:rsidP="00C91BA0">
            <w:pPr>
              <w:jc w:val="both"/>
              <w:rPr>
                <w:sz w:val="24"/>
                <w:szCs w:val="24"/>
              </w:rPr>
            </w:pPr>
            <w:r w:rsidRPr="00C91BA0">
              <w:rPr>
                <w:sz w:val="24"/>
                <w:szCs w:val="24"/>
              </w:rPr>
              <w:t xml:space="preserve">Тема I. Мы живем в обществе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AA" w:rsidRPr="00855F2B" w:rsidRDefault="00C91BA0" w:rsidP="00D63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320CAA" w:rsidRPr="00855F2B" w:rsidTr="00D639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AA" w:rsidRPr="00855F2B" w:rsidRDefault="00320CAA" w:rsidP="00D6390A">
            <w:pPr>
              <w:jc w:val="center"/>
              <w:rPr>
                <w:sz w:val="24"/>
                <w:szCs w:val="24"/>
              </w:rPr>
            </w:pPr>
            <w:r w:rsidRPr="00855F2B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AA" w:rsidRPr="00855F2B" w:rsidRDefault="00C91BA0" w:rsidP="00C91BA0">
            <w:pPr>
              <w:jc w:val="both"/>
              <w:rPr>
                <w:sz w:val="24"/>
                <w:szCs w:val="24"/>
              </w:rPr>
            </w:pPr>
            <w:r w:rsidRPr="00C91BA0">
              <w:rPr>
                <w:sz w:val="24"/>
                <w:szCs w:val="24"/>
              </w:rPr>
              <w:t xml:space="preserve">Тема II. Наша Родина — Россия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AA" w:rsidRPr="00855F2B" w:rsidRDefault="00C91BA0" w:rsidP="00D63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360DB" w:rsidRPr="00855F2B" w:rsidTr="00D639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B" w:rsidRPr="00855F2B" w:rsidRDefault="00C91BA0" w:rsidP="00D63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B" w:rsidRPr="00855F2B" w:rsidRDefault="00B360DB" w:rsidP="00C91BA0">
            <w:pPr>
              <w:rPr>
                <w:sz w:val="24"/>
                <w:szCs w:val="24"/>
              </w:rPr>
            </w:pPr>
            <w:r w:rsidRPr="00855F2B">
              <w:rPr>
                <w:sz w:val="24"/>
                <w:szCs w:val="24"/>
              </w:rPr>
              <w:t xml:space="preserve">Итоговый контроль.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B" w:rsidRPr="00855F2B" w:rsidRDefault="00B91C2A" w:rsidP="00D63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D7275" w:rsidRPr="00855F2B" w:rsidTr="00D6390A"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D7275" w:rsidRPr="00DB292E" w:rsidRDefault="003D7275" w:rsidP="00D6390A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D7275" w:rsidRPr="00DB292E" w:rsidRDefault="003D7275" w:rsidP="00D6390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DB292E">
              <w:rPr>
                <w:rFonts w:eastAsia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D7275" w:rsidRPr="00DB292E" w:rsidRDefault="003D7275" w:rsidP="00C91BA0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DB292E">
              <w:rPr>
                <w:rFonts w:eastAsia="Times New Roman"/>
                <w:b/>
                <w:color w:val="000000"/>
                <w:sz w:val="24"/>
                <w:szCs w:val="24"/>
              </w:rPr>
              <w:t>3</w:t>
            </w:r>
            <w:r w:rsidR="00C91BA0">
              <w:rPr>
                <w:rFonts w:eastAsia="Times New Roman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:rsidR="00B360DB" w:rsidRDefault="00B360DB" w:rsidP="00D6390A">
      <w:pPr>
        <w:jc w:val="center"/>
        <w:rPr>
          <w:b/>
          <w:sz w:val="24"/>
          <w:szCs w:val="24"/>
        </w:rPr>
      </w:pPr>
      <w:r w:rsidRPr="00855F2B">
        <w:rPr>
          <w:b/>
          <w:sz w:val="24"/>
          <w:szCs w:val="24"/>
        </w:rPr>
        <w:t>8 класс</w:t>
      </w:r>
      <w:r w:rsidR="003D7275">
        <w:rPr>
          <w:b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670"/>
        <w:gridCol w:w="3119"/>
      </w:tblGrid>
      <w:tr w:rsidR="00B360DB" w:rsidRPr="00855F2B" w:rsidTr="00D639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B" w:rsidRPr="00855F2B" w:rsidRDefault="00B360DB" w:rsidP="00D6390A">
            <w:pPr>
              <w:jc w:val="both"/>
              <w:rPr>
                <w:b/>
                <w:sz w:val="24"/>
                <w:szCs w:val="24"/>
              </w:rPr>
            </w:pPr>
            <w:r w:rsidRPr="00855F2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B" w:rsidRPr="00855F2B" w:rsidRDefault="00B360DB" w:rsidP="00D6390A">
            <w:pPr>
              <w:jc w:val="both"/>
              <w:rPr>
                <w:b/>
                <w:sz w:val="24"/>
                <w:szCs w:val="24"/>
              </w:rPr>
            </w:pPr>
            <w:r w:rsidRPr="00855F2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B" w:rsidRPr="00855F2B" w:rsidRDefault="00B360DB" w:rsidP="00D6390A">
            <w:pPr>
              <w:jc w:val="both"/>
              <w:rPr>
                <w:b/>
                <w:sz w:val="24"/>
                <w:szCs w:val="24"/>
              </w:rPr>
            </w:pPr>
            <w:r w:rsidRPr="00855F2B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B360DB" w:rsidRPr="00855F2B" w:rsidTr="00D639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B" w:rsidRPr="00855F2B" w:rsidRDefault="00B360DB" w:rsidP="00D6390A">
            <w:pPr>
              <w:jc w:val="center"/>
              <w:rPr>
                <w:sz w:val="24"/>
                <w:szCs w:val="24"/>
              </w:rPr>
            </w:pPr>
            <w:r w:rsidRPr="00855F2B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B" w:rsidRPr="00855F2B" w:rsidRDefault="00B360DB" w:rsidP="00D6390A">
            <w:pPr>
              <w:rPr>
                <w:sz w:val="24"/>
                <w:szCs w:val="24"/>
              </w:rPr>
            </w:pPr>
            <w:r w:rsidRPr="00855F2B">
              <w:rPr>
                <w:sz w:val="24"/>
                <w:szCs w:val="24"/>
              </w:rPr>
              <w:t>Введение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B" w:rsidRPr="00855F2B" w:rsidRDefault="00B360DB" w:rsidP="00D6390A">
            <w:pPr>
              <w:jc w:val="center"/>
              <w:rPr>
                <w:sz w:val="24"/>
                <w:szCs w:val="24"/>
              </w:rPr>
            </w:pPr>
            <w:r w:rsidRPr="00855F2B">
              <w:rPr>
                <w:sz w:val="24"/>
                <w:szCs w:val="24"/>
              </w:rPr>
              <w:t>1</w:t>
            </w:r>
          </w:p>
        </w:tc>
      </w:tr>
      <w:tr w:rsidR="00B360DB" w:rsidRPr="00855F2B" w:rsidTr="00D639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B" w:rsidRPr="00855F2B" w:rsidRDefault="00B360DB" w:rsidP="00D6390A">
            <w:pPr>
              <w:jc w:val="center"/>
              <w:rPr>
                <w:sz w:val="24"/>
                <w:szCs w:val="24"/>
              </w:rPr>
            </w:pPr>
            <w:r w:rsidRPr="00855F2B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B" w:rsidRPr="00855F2B" w:rsidRDefault="00B360DB" w:rsidP="00D6390A">
            <w:pPr>
              <w:rPr>
                <w:sz w:val="24"/>
                <w:szCs w:val="24"/>
              </w:rPr>
            </w:pPr>
            <w:r w:rsidRPr="00855F2B">
              <w:rPr>
                <w:sz w:val="24"/>
                <w:szCs w:val="24"/>
              </w:rPr>
              <w:t>Личность и общество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B" w:rsidRPr="00855F2B" w:rsidRDefault="00B360DB" w:rsidP="00D6390A">
            <w:pPr>
              <w:jc w:val="center"/>
              <w:rPr>
                <w:sz w:val="24"/>
                <w:szCs w:val="24"/>
              </w:rPr>
            </w:pPr>
            <w:r w:rsidRPr="00855F2B">
              <w:rPr>
                <w:sz w:val="24"/>
                <w:szCs w:val="24"/>
              </w:rPr>
              <w:t>6</w:t>
            </w:r>
          </w:p>
        </w:tc>
      </w:tr>
      <w:tr w:rsidR="00B360DB" w:rsidRPr="00855F2B" w:rsidTr="00D639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B" w:rsidRPr="00855F2B" w:rsidRDefault="00B360DB" w:rsidP="00D6390A">
            <w:pPr>
              <w:jc w:val="center"/>
              <w:rPr>
                <w:sz w:val="24"/>
                <w:szCs w:val="24"/>
              </w:rPr>
            </w:pPr>
            <w:r w:rsidRPr="00855F2B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B" w:rsidRPr="00855F2B" w:rsidRDefault="00B360DB" w:rsidP="00D6390A">
            <w:pPr>
              <w:rPr>
                <w:sz w:val="24"/>
                <w:szCs w:val="24"/>
              </w:rPr>
            </w:pPr>
            <w:r w:rsidRPr="00855F2B">
              <w:rPr>
                <w:rStyle w:val="c7"/>
                <w:sz w:val="24"/>
                <w:szCs w:val="24"/>
              </w:rPr>
              <w:t>Сфера духовной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B" w:rsidRPr="00855F2B" w:rsidRDefault="00B360DB" w:rsidP="00D6390A">
            <w:pPr>
              <w:jc w:val="center"/>
              <w:rPr>
                <w:sz w:val="24"/>
                <w:szCs w:val="24"/>
              </w:rPr>
            </w:pPr>
            <w:r w:rsidRPr="00855F2B">
              <w:rPr>
                <w:sz w:val="24"/>
                <w:szCs w:val="24"/>
              </w:rPr>
              <w:t>8</w:t>
            </w:r>
          </w:p>
        </w:tc>
      </w:tr>
      <w:tr w:rsidR="00B360DB" w:rsidRPr="00855F2B" w:rsidTr="00D639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B" w:rsidRPr="00855F2B" w:rsidRDefault="00B360DB" w:rsidP="00D6390A">
            <w:pPr>
              <w:jc w:val="center"/>
              <w:rPr>
                <w:sz w:val="24"/>
                <w:szCs w:val="24"/>
              </w:rPr>
            </w:pPr>
            <w:r w:rsidRPr="00855F2B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B" w:rsidRPr="00855F2B" w:rsidRDefault="00B360DB" w:rsidP="00D6390A">
            <w:pPr>
              <w:rPr>
                <w:sz w:val="24"/>
                <w:szCs w:val="24"/>
              </w:rPr>
            </w:pPr>
            <w:r w:rsidRPr="00855F2B">
              <w:rPr>
                <w:sz w:val="24"/>
                <w:szCs w:val="24"/>
              </w:rPr>
              <w:t>Социальная сфера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DB" w:rsidRPr="00855F2B" w:rsidRDefault="00C91BA0" w:rsidP="00D63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360DB" w:rsidRPr="00855F2B" w:rsidTr="00D639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B" w:rsidRPr="00855F2B" w:rsidRDefault="00B360DB" w:rsidP="00D6390A">
            <w:pPr>
              <w:jc w:val="center"/>
              <w:rPr>
                <w:sz w:val="24"/>
                <w:szCs w:val="24"/>
              </w:rPr>
            </w:pPr>
            <w:r w:rsidRPr="00855F2B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B" w:rsidRPr="00855F2B" w:rsidRDefault="00B360DB" w:rsidP="00D6390A">
            <w:pPr>
              <w:rPr>
                <w:sz w:val="24"/>
                <w:szCs w:val="24"/>
              </w:rPr>
            </w:pPr>
            <w:r w:rsidRPr="00855F2B">
              <w:rPr>
                <w:sz w:val="24"/>
                <w:szCs w:val="24"/>
              </w:rPr>
              <w:t>Экономика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B" w:rsidRPr="00855F2B" w:rsidRDefault="00B360DB" w:rsidP="00D6390A">
            <w:pPr>
              <w:jc w:val="center"/>
              <w:rPr>
                <w:sz w:val="24"/>
                <w:szCs w:val="24"/>
              </w:rPr>
            </w:pPr>
            <w:r w:rsidRPr="00855F2B">
              <w:rPr>
                <w:sz w:val="24"/>
                <w:szCs w:val="24"/>
              </w:rPr>
              <w:t>13</w:t>
            </w:r>
          </w:p>
        </w:tc>
      </w:tr>
      <w:tr w:rsidR="00B360DB" w:rsidRPr="00855F2B" w:rsidTr="00D639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B" w:rsidRPr="00855F2B" w:rsidRDefault="00B360DB" w:rsidP="00D6390A">
            <w:pPr>
              <w:jc w:val="center"/>
              <w:rPr>
                <w:sz w:val="24"/>
                <w:szCs w:val="24"/>
              </w:rPr>
            </w:pPr>
            <w:r w:rsidRPr="00855F2B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B" w:rsidRPr="00855F2B" w:rsidRDefault="00B360DB" w:rsidP="00D6390A">
            <w:pPr>
              <w:rPr>
                <w:sz w:val="24"/>
                <w:szCs w:val="24"/>
              </w:rPr>
            </w:pPr>
            <w:r w:rsidRPr="00855F2B">
              <w:rPr>
                <w:sz w:val="24"/>
                <w:szCs w:val="24"/>
              </w:rPr>
              <w:t xml:space="preserve">Итоговый контроль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B" w:rsidRPr="00855F2B" w:rsidRDefault="00B91C2A" w:rsidP="00D63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D7275" w:rsidRPr="00855F2B" w:rsidTr="00D6390A"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D7275" w:rsidRPr="00DB292E" w:rsidRDefault="003D7275" w:rsidP="00D6390A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D7275" w:rsidRPr="00DB292E" w:rsidRDefault="003D7275" w:rsidP="00D6390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DB292E">
              <w:rPr>
                <w:rFonts w:eastAsia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D7275" w:rsidRPr="00DB292E" w:rsidRDefault="003D7275" w:rsidP="00C91BA0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DB292E">
              <w:rPr>
                <w:rFonts w:eastAsia="Times New Roman"/>
                <w:b/>
                <w:color w:val="000000"/>
                <w:sz w:val="24"/>
                <w:szCs w:val="24"/>
              </w:rPr>
              <w:t>3</w:t>
            </w:r>
            <w:r w:rsidR="00C91BA0">
              <w:rPr>
                <w:rFonts w:eastAsia="Times New Roman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:rsidR="00B360DB" w:rsidRPr="00855F2B" w:rsidRDefault="003D7275" w:rsidP="00D639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 класс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3119"/>
      </w:tblGrid>
      <w:tr w:rsidR="003D7275" w:rsidRPr="003D7275" w:rsidTr="00F64C40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D7275" w:rsidRPr="003D7275" w:rsidRDefault="003D7275" w:rsidP="00F64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D7275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3D7275" w:rsidRPr="003D7275" w:rsidRDefault="003D7275" w:rsidP="00D63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D7275">
              <w:rPr>
                <w:rFonts w:eastAsia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D7275" w:rsidRPr="003D7275" w:rsidRDefault="003D7275" w:rsidP="00D63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D7275">
              <w:rPr>
                <w:rFonts w:eastAsia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3D7275" w:rsidRPr="003D7275" w:rsidTr="00D6390A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D7275" w:rsidRPr="003D7275" w:rsidRDefault="003D7275" w:rsidP="00D63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727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3D7275" w:rsidRPr="003D7275" w:rsidRDefault="003D7275" w:rsidP="00D6390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3D7275">
              <w:rPr>
                <w:rFonts w:eastAsia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D7275" w:rsidRPr="003D7275" w:rsidRDefault="003D7275" w:rsidP="00D63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727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3D7275" w:rsidRPr="003D7275" w:rsidTr="00D6390A">
        <w:trPr>
          <w:trHeight w:val="263"/>
        </w:trPr>
        <w:tc>
          <w:tcPr>
            <w:tcW w:w="709" w:type="dxa"/>
            <w:tcBorders>
              <w:left w:val="single" w:sz="4" w:space="0" w:color="auto"/>
            </w:tcBorders>
          </w:tcPr>
          <w:p w:rsidR="003D7275" w:rsidRPr="003D7275" w:rsidRDefault="003D7275" w:rsidP="00D63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7275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3D7275" w:rsidRPr="003D7275" w:rsidRDefault="003D7275" w:rsidP="00D6390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3D7275">
              <w:rPr>
                <w:rFonts w:eastAsia="Times New Roman"/>
                <w:color w:val="000000"/>
                <w:sz w:val="24"/>
                <w:szCs w:val="24"/>
              </w:rPr>
              <w:t>Раздел I.</w:t>
            </w:r>
            <w:r w:rsidRPr="003D7275">
              <w:rPr>
                <w:rFonts w:eastAsia="Times New Roman"/>
                <w:sz w:val="20"/>
                <w:szCs w:val="20"/>
              </w:rPr>
              <w:t xml:space="preserve"> </w:t>
            </w:r>
            <w:r w:rsidRPr="003D7275">
              <w:rPr>
                <w:rFonts w:eastAsia="Times New Roman"/>
                <w:color w:val="000000"/>
                <w:sz w:val="24"/>
                <w:szCs w:val="24"/>
              </w:rPr>
              <w:t xml:space="preserve">Политика   </w:t>
            </w:r>
          </w:p>
        </w:tc>
        <w:tc>
          <w:tcPr>
            <w:tcW w:w="3119" w:type="dxa"/>
          </w:tcPr>
          <w:p w:rsidR="003D7275" w:rsidRPr="003D7275" w:rsidRDefault="003D7275" w:rsidP="00D63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7275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3D7275" w:rsidRPr="003D7275" w:rsidTr="00D6390A">
        <w:trPr>
          <w:trHeight w:val="285"/>
        </w:trPr>
        <w:tc>
          <w:tcPr>
            <w:tcW w:w="709" w:type="dxa"/>
            <w:tcBorders>
              <w:left w:val="single" w:sz="4" w:space="0" w:color="auto"/>
            </w:tcBorders>
          </w:tcPr>
          <w:p w:rsidR="003D7275" w:rsidRPr="003D7275" w:rsidRDefault="003D7275" w:rsidP="00D63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7275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3D7275" w:rsidRPr="003D7275" w:rsidRDefault="003D7275" w:rsidP="00D6390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3D7275">
              <w:rPr>
                <w:rFonts w:eastAsia="Times New Roman"/>
                <w:color w:val="000000"/>
                <w:sz w:val="24"/>
                <w:szCs w:val="24"/>
              </w:rPr>
              <w:t xml:space="preserve">Раздел II. Гражданин и государство </w:t>
            </w:r>
          </w:p>
        </w:tc>
        <w:tc>
          <w:tcPr>
            <w:tcW w:w="3119" w:type="dxa"/>
          </w:tcPr>
          <w:p w:rsidR="003D7275" w:rsidRPr="003D7275" w:rsidRDefault="003D7275" w:rsidP="00D63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7275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</w:tr>
      <w:tr w:rsidR="003D7275" w:rsidRPr="003D7275" w:rsidTr="00D6390A">
        <w:trPr>
          <w:trHeight w:val="257"/>
        </w:trPr>
        <w:tc>
          <w:tcPr>
            <w:tcW w:w="709" w:type="dxa"/>
            <w:tcBorders>
              <w:left w:val="single" w:sz="4" w:space="0" w:color="auto"/>
            </w:tcBorders>
          </w:tcPr>
          <w:p w:rsidR="003D7275" w:rsidRPr="003D7275" w:rsidRDefault="003D7275" w:rsidP="00D63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7275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3D7275" w:rsidRPr="003D7275" w:rsidRDefault="003D7275" w:rsidP="00D6390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3D7275">
              <w:rPr>
                <w:rFonts w:eastAsia="Times New Roman"/>
                <w:color w:val="000000"/>
                <w:sz w:val="24"/>
                <w:szCs w:val="24"/>
              </w:rPr>
              <w:t>Раздел III. Основы российского законодательства</w:t>
            </w:r>
          </w:p>
        </w:tc>
        <w:tc>
          <w:tcPr>
            <w:tcW w:w="3119" w:type="dxa"/>
          </w:tcPr>
          <w:p w:rsidR="003D7275" w:rsidRPr="003D7275" w:rsidRDefault="003D7275" w:rsidP="00D63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7275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</w:tr>
      <w:tr w:rsidR="003D7275" w:rsidRPr="003D7275" w:rsidTr="00D6390A">
        <w:trPr>
          <w:trHeight w:val="257"/>
        </w:trPr>
        <w:tc>
          <w:tcPr>
            <w:tcW w:w="709" w:type="dxa"/>
            <w:tcBorders>
              <w:left w:val="single" w:sz="4" w:space="0" w:color="auto"/>
            </w:tcBorders>
          </w:tcPr>
          <w:p w:rsidR="003D7275" w:rsidRPr="003D7275" w:rsidRDefault="003D7275" w:rsidP="00D63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7275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3D7275" w:rsidRPr="003D7275" w:rsidRDefault="003D7275" w:rsidP="00D6390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3D7275">
              <w:rPr>
                <w:rFonts w:eastAsia="Times New Roman"/>
                <w:color w:val="000000"/>
                <w:sz w:val="24"/>
                <w:szCs w:val="24"/>
              </w:rPr>
              <w:t>Итоговый контроль</w:t>
            </w:r>
          </w:p>
        </w:tc>
        <w:tc>
          <w:tcPr>
            <w:tcW w:w="3119" w:type="dxa"/>
          </w:tcPr>
          <w:p w:rsidR="003D7275" w:rsidRPr="003D7275" w:rsidRDefault="003D7275" w:rsidP="00D63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D7275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</w:tr>
      <w:tr w:rsidR="003D7275" w:rsidRPr="003D7275" w:rsidTr="00D6390A">
        <w:trPr>
          <w:trHeight w:val="26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D7275" w:rsidRPr="003D7275" w:rsidRDefault="003D7275" w:rsidP="00D63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D7275" w:rsidRPr="003D7275" w:rsidRDefault="003D7275" w:rsidP="00D6390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D7275">
              <w:rPr>
                <w:rFonts w:eastAsia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D7275" w:rsidRPr="003D7275" w:rsidRDefault="003D7275" w:rsidP="00D63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D7275">
              <w:rPr>
                <w:rFonts w:eastAsia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320CAA" w:rsidRPr="00855F2B" w:rsidRDefault="00320CAA" w:rsidP="00C91BA0">
      <w:pPr>
        <w:jc w:val="both"/>
        <w:rPr>
          <w:b/>
          <w:sz w:val="24"/>
          <w:szCs w:val="24"/>
        </w:rPr>
      </w:pPr>
    </w:p>
    <w:sectPr w:rsidR="00320CAA" w:rsidRPr="00855F2B" w:rsidSect="00D6390A">
      <w:footerReference w:type="default" r:id="rId8"/>
      <w:pgSz w:w="11906" w:h="16838"/>
      <w:pgMar w:top="1440" w:right="1080" w:bottom="1440" w:left="108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F79" w:rsidRDefault="00DD1F79" w:rsidP="0085309C">
      <w:r>
        <w:separator/>
      </w:r>
    </w:p>
  </w:endnote>
  <w:endnote w:type="continuationSeparator" w:id="0">
    <w:p w:rsidR="00DD1F79" w:rsidRDefault="00DD1F79" w:rsidP="0085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669824"/>
      <w:docPartObj>
        <w:docPartGallery w:val="Page Numbers (Bottom of Page)"/>
        <w:docPartUnique/>
      </w:docPartObj>
    </w:sdtPr>
    <w:sdtEndPr/>
    <w:sdtContent>
      <w:p w:rsidR="00C91BA0" w:rsidRDefault="00C91BA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7C3">
          <w:rPr>
            <w:noProof/>
          </w:rPr>
          <w:t>17</w:t>
        </w:r>
        <w:r>
          <w:fldChar w:fldCharType="end"/>
        </w:r>
      </w:p>
    </w:sdtContent>
  </w:sdt>
  <w:p w:rsidR="00D6390A" w:rsidRDefault="00D6390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F79" w:rsidRDefault="00DD1F79" w:rsidP="0085309C">
      <w:r>
        <w:separator/>
      </w:r>
    </w:p>
  </w:footnote>
  <w:footnote w:type="continuationSeparator" w:id="0">
    <w:p w:rsidR="00DD1F79" w:rsidRDefault="00DD1F79" w:rsidP="00853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0AAF0E4"/>
    <w:lvl w:ilvl="0">
      <w:numFmt w:val="bullet"/>
      <w:lvlText w:val="*"/>
      <w:lvlJc w:val="left"/>
    </w:lvl>
  </w:abstractNum>
  <w:abstractNum w:abstractNumId="1" w15:restartNumberingAfterBreak="0">
    <w:nsid w:val="05A236EE"/>
    <w:multiLevelType w:val="hybridMultilevel"/>
    <w:tmpl w:val="E8C20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14D52"/>
    <w:multiLevelType w:val="hybridMultilevel"/>
    <w:tmpl w:val="133C534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E63634"/>
    <w:multiLevelType w:val="multilevel"/>
    <w:tmpl w:val="498039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836E0"/>
    <w:multiLevelType w:val="hybridMultilevel"/>
    <w:tmpl w:val="FD404DA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AD0DF7"/>
    <w:multiLevelType w:val="hybridMultilevel"/>
    <w:tmpl w:val="E1D42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23170"/>
    <w:multiLevelType w:val="hybridMultilevel"/>
    <w:tmpl w:val="A0DA58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A7DAC"/>
    <w:multiLevelType w:val="hybridMultilevel"/>
    <w:tmpl w:val="EF4611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B7815"/>
    <w:multiLevelType w:val="hybridMultilevel"/>
    <w:tmpl w:val="2EFAB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D6A42"/>
    <w:multiLevelType w:val="hybridMultilevel"/>
    <w:tmpl w:val="5442EC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112A5"/>
    <w:multiLevelType w:val="hybridMultilevel"/>
    <w:tmpl w:val="DC8CA7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93706"/>
    <w:multiLevelType w:val="hybridMultilevel"/>
    <w:tmpl w:val="48CC0AF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1741A"/>
    <w:multiLevelType w:val="hybridMultilevel"/>
    <w:tmpl w:val="C3C4DE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81293"/>
    <w:multiLevelType w:val="hybridMultilevel"/>
    <w:tmpl w:val="A44A5A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C7F2C"/>
    <w:multiLevelType w:val="hybridMultilevel"/>
    <w:tmpl w:val="FDC4F15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B67F3A"/>
    <w:multiLevelType w:val="hybridMultilevel"/>
    <w:tmpl w:val="70F017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565FB"/>
    <w:multiLevelType w:val="hybridMultilevel"/>
    <w:tmpl w:val="34088A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A00D6"/>
    <w:multiLevelType w:val="hybridMultilevel"/>
    <w:tmpl w:val="73DADB6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6C770B"/>
    <w:multiLevelType w:val="hybridMultilevel"/>
    <w:tmpl w:val="523058B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1B0620"/>
    <w:multiLevelType w:val="hybridMultilevel"/>
    <w:tmpl w:val="6986CC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7376A"/>
    <w:multiLevelType w:val="hybridMultilevel"/>
    <w:tmpl w:val="496403C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797E3D"/>
    <w:multiLevelType w:val="hybridMultilevel"/>
    <w:tmpl w:val="5934A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409E7"/>
    <w:multiLevelType w:val="hybridMultilevel"/>
    <w:tmpl w:val="0E065958"/>
    <w:lvl w:ilvl="0" w:tplc="04190005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3" w15:restartNumberingAfterBreak="0">
    <w:nsid w:val="53F10478"/>
    <w:multiLevelType w:val="hybridMultilevel"/>
    <w:tmpl w:val="18386D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79435C"/>
    <w:multiLevelType w:val="hybridMultilevel"/>
    <w:tmpl w:val="BE58E8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C5687"/>
    <w:multiLevelType w:val="hybridMultilevel"/>
    <w:tmpl w:val="62585C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27B4C"/>
    <w:multiLevelType w:val="hybridMultilevel"/>
    <w:tmpl w:val="A93CFF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724BF"/>
    <w:multiLevelType w:val="hybridMultilevel"/>
    <w:tmpl w:val="DD966E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D5BDB"/>
    <w:multiLevelType w:val="hybridMultilevel"/>
    <w:tmpl w:val="304E97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C0FF5"/>
    <w:multiLevelType w:val="hybridMultilevel"/>
    <w:tmpl w:val="DB025B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D6A10"/>
    <w:multiLevelType w:val="hybridMultilevel"/>
    <w:tmpl w:val="6A022C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640D00"/>
    <w:multiLevelType w:val="hybridMultilevel"/>
    <w:tmpl w:val="D5B07A1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CD4AED"/>
    <w:multiLevelType w:val="hybridMultilevel"/>
    <w:tmpl w:val="73200C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33BA8"/>
    <w:multiLevelType w:val="hybridMultilevel"/>
    <w:tmpl w:val="FC1AFC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772C3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30324"/>
    <w:multiLevelType w:val="singleLevel"/>
    <w:tmpl w:val="96663EF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27"/>
  </w:num>
  <w:num w:numId="2">
    <w:abstractNumId w:val="12"/>
  </w:num>
  <w:num w:numId="3">
    <w:abstractNumId w:val="32"/>
  </w:num>
  <w:num w:numId="4">
    <w:abstractNumId w:val="25"/>
  </w:num>
  <w:num w:numId="5">
    <w:abstractNumId w:val="1"/>
  </w:num>
  <w:num w:numId="6">
    <w:abstractNumId w:val="23"/>
  </w:num>
  <w:num w:numId="7">
    <w:abstractNumId w:val="21"/>
  </w:num>
  <w:num w:numId="8">
    <w:abstractNumId w:val="13"/>
  </w:num>
  <w:num w:numId="9">
    <w:abstractNumId w:val="5"/>
  </w:num>
  <w:num w:numId="10">
    <w:abstractNumId w:val="6"/>
  </w:num>
  <w:num w:numId="11">
    <w:abstractNumId w:val="19"/>
  </w:num>
  <w:num w:numId="12">
    <w:abstractNumId w:val="26"/>
  </w:num>
  <w:num w:numId="13">
    <w:abstractNumId w:val="3"/>
  </w:num>
  <w:num w:numId="14">
    <w:abstractNumId w:val="29"/>
  </w:num>
  <w:num w:numId="15">
    <w:abstractNumId w:val="24"/>
  </w:num>
  <w:num w:numId="16">
    <w:abstractNumId w:val="11"/>
  </w:num>
  <w:num w:numId="17">
    <w:abstractNumId w:val="28"/>
  </w:num>
  <w:num w:numId="18">
    <w:abstractNumId w:val="8"/>
  </w:num>
  <w:num w:numId="19">
    <w:abstractNumId w:val="34"/>
  </w:num>
  <w:num w:numId="20">
    <w:abstractNumId w:val="4"/>
  </w:num>
  <w:num w:numId="21">
    <w:abstractNumId w:val="15"/>
  </w:num>
  <w:num w:numId="22">
    <w:abstractNumId w:val="10"/>
  </w:num>
  <w:num w:numId="23">
    <w:abstractNumId w:val="7"/>
  </w:num>
  <w:num w:numId="24">
    <w:abstractNumId w:val="22"/>
  </w:num>
  <w:num w:numId="25">
    <w:abstractNumId w:val="30"/>
  </w:num>
  <w:num w:numId="26">
    <w:abstractNumId w:val="9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0"/>
  </w:num>
  <w:num w:numId="29">
    <w:abstractNumId w:val="33"/>
  </w:num>
  <w:num w:numId="30">
    <w:abstractNumId w:val="14"/>
  </w:num>
  <w:num w:numId="31">
    <w:abstractNumId w:val="2"/>
  </w:num>
  <w:num w:numId="32">
    <w:abstractNumId w:val="31"/>
  </w:num>
  <w:num w:numId="33">
    <w:abstractNumId w:val="17"/>
  </w:num>
  <w:num w:numId="34">
    <w:abstractNumId w:val="18"/>
  </w:num>
  <w:num w:numId="35">
    <w:abstractNumId w:val="1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15"/>
    <w:rsid w:val="00003E13"/>
    <w:rsid w:val="00043223"/>
    <w:rsid w:val="000502CF"/>
    <w:rsid w:val="00053BEC"/>
    <w:rsid w:val="00075BC7"/>
    <w:rsid w:val="000B55E6"/>
    <w:rsid w:val="000C75C2"/>
    <w:rsid w:val="000D2513"/>
    <w:rsid w:val="000D4DA9"/>
    <w:rsid w:val="00101C6F"/>
    <w:rsid w:val="001240A5"/>
    <w:rsid w:val="0012600F"/>
    <w:rsid w:val="00132DE3"/>
    <w:rsid w:val="001C01BE"/>
    <w:rsid w:val="001F5178"/>
    <w:rsid w:val="0020105B"/>
    <w:rsid w:val="00212866"/>
    <w:rsid w:val="002173E4"/>
    <w:rsid w:val="0022675B"/>
    <w:rsid w:val="00252CFB"/>
    <w:rsid w:val="002962C5"/>
    <w:rsid w:val="002D1F52"/>
    <w:rsid w:val="002E4D16"/>
    <w:rsid w:val="002F25C7"/>
    <w:rsid w:val="002F499B"/>
    <w:rsid w:val="003125BB"/>
    <w:rsid w:val="00320CAA"/>
    <w:rsid w:val="003307F0"/>
    <w:rsid w:val="00364940"/>
    <w:rsid w:val="0036595F"/>
    <w:rsid w:val="00371BE6"/>
    <w:rsid w:val="003B6B13"/>
    <w:rsid w:val="003D7275"/>
    <w:rsid w:val="003F3815"/>
    <w:rsid w:val="00412626"/>
    <w:rsid w:val="00417304"/>
    <w:rsid w:val="00417898"/>
    <w:rsid w:val="004234CB"/>
    <w:rsid w:val="00464183"/>
    <w:rsid w:val="0047386D"/>
    <w:rsid w:val="00484FF5"/>
    <w:rsid w:val="00492E9F"/>
    <w:rsid w:val="0049787C"/>
    <w:rsid w:val="004A337D"/>
    <w:rsid w:val="004B0731"/>
    <w:rsid w:val="004B734C"/>
    <w:rsid w:val="004C2AE8"/>
    <w:rsid w:val="004C55C7"/>
    <w:rsid w:val="004D40AB"/>
    <w:rsid w:val="004D7A36"/>
    <w:rsid w:val="0050389D"/>
    <w:rsid w:val="00514A2E"/>
    <w:rsid w:val="0053327A"/>
    <w:rsid w:val="00533299"/>
    <w:rsid w:val="00545FB9"/>
    <w:rsid w:val="0056112C"/>
    <w:rsid w:val="00597F07"/>
    <w:rsid w:val="00610C71"/>
    <w:rsid w:val="00613959"/>
    <w:rsid w:val="0061581F"/>
    <w:rsid w:val="006445BA"/>
    <w:rsid w:val="006455A4"/>
    <w:rsid w:val="0065638F"/>
    <w:rsid w:val="00667359"/>
    <w:rsid w:val="00670AB3"/>
    <w:rsid w:val="0067693C"/>
    <w:rsid w:val="0069196B"/>
    <w:rsid w:val="0069449C"/>
    <w:rsid w:val="006C5DA8"/>
    <w:rsid w:val="006F2093"/>
    <w:rsid w:val="00700DED"/>
    <w:rsid w:val="0071182F"/>
    <w:rsid w:val="00717290"/>
    <w:rsid w:val="00755D6B"/>
    <w:rsid w:val="007759CA"/>
    <w:rsid w:val="00780EFD"/>
    <w:rsid w:val="007824D5"/>
    <w:rsid w:val="007D21EE"/>
    <w:rsid w:val="007F5459"/>
    <w:rsid w:val="00803526"/>
    <w:rsid w:val="00810A8B"/>
    <w:rsid w:val="0085309C"/>
    <w:rsid w:val="00855815"/>
    <w:rsid w:val="00855F2B"/>
    <w:rsid w:val="00855F95"/>
    <w:rsid w:val="0085697A"/>
    <w:rsid w:val="00872A35"/>
    <w:rsid w:val="00873773"/>
    <w:rsid w:val="00892433"/>
    <w:rsid w:val="008C1DC0"/>
    <w:rsid w:val="008C59DE"/>
    <w:rsid w:val="008D79C4"/>
    <w:rsid w:val="0090497D"/>
    <w:rsid w:val="0091105B"/>
    <w:rsid w:val="00940FAB"/>
    <w:rsid w:val="00964A54"/>
    <w:rsid w:val="00970412"/>
    <w:rsid w:val="009839D6"/>
    <w:rsid w:val="009877DC"/>
    <w:rsid w:val="009903C2"/>
    <w:rsid w:val="009C1256"/>
    <w:rsid w:val="009D10E3"/>
    <w:rsid w:val="009D3797"/>
    <w:rsid w:val="009E0857"/>
    <w:rsid w:val="009E3549"/>
    <w:rsid w:val="009F4153"/>
    <w:rsid w:val="00A037F7"/>
    <w:rsid w:val="00A05347"/>
    <w:rsid w:val="00A057C0"/>
    <w:rsid w:val="00A159E5"/>
    <w:rsid w:val="00A53B61"/>
    <w:rsid w:val="00A5571C"/>
    <w:rsid w:val="00A703B7"/>
    <w:rsid w:val="00A7185F"/>
    <w:rsid w:val="00A83FCF"/>
    <w:rsid w:val="00AB3DF6"/>
    <w:rsid w:val="00AB687D"/>
    <w:rsid w:val="00AC3D49"/>
    <w:rsid w:val="00AC5245"/>
    <w:rsid w:val="00AD7F41"/>
    <w:rsid w:val="00B03B4C"/>
    <w:rsid w:val="00B12885"/>
    <w:rsid w:val="00B16A10"/>
    <w:rsid w:val="00B2276E"/>
    <w:rsid w:val="00B360DB"/>
    <w:rsid w:val="00B805E3"/>
    <w:rsid w:val="00B83819"/>
    <w:rsid w:val="00B900E1"/>
    <w:rsid w:val="00B9034D"/>
    <w:rsid w:val="00B91C2A"/>
    <w:rsid w:val="00B94B81"/>
    <w:rsid w:val="00BC46CE"/>
    <w:rsid w:val="00BC7D0D"/>
    <w:rsid w:val="00BE4D08"/>
    <w:rsid w:val="00BF3344"/>
    <w:rsid w:val="00BF79B2"/>
    <w:rsid w:val="00C21FEF"/>
    <w:rsid w:val="00C55AB8"/>
    <w:rsid w:val="00C643EA"/>
    <w:rsid w:val="00C72F96"/>
    <w:rsid w:val="00C91BA0"/>
    <w:rsid w:val="00C93EB8"/>
    <w:rsid w:val="00CA006C"/>
    <w:rsid w:val="00CC08D1"/>
    <w:rsid w:val="00CD5E53"/>
    <w:rsid w:val="00D6243D"/>
    <w:rsid w:val="00D6390A"/>
    <w:rsid w:val="00D767AC"/>
    <w:rsid w:val="00D817C3"/>
    <w:rsid w:val="00DA1B02"/>
    <w:rsid w:val="00DA6409"/>
    <w:rsid w:val="00DA6A22"/>
    <w:rsid w:val="00DB733E"/>
    <w:rsid w:val="00DD1AEC"/>
    <w:rsid w:val="00DD1F79"/>
    <w:rsid w:val="00DD45DC"/>
    <w:rsid w:val="00E0260B"/>
    <w:rsid w:val="00E14F29"/>
    <w:rsid w:val="00E218C4"/>
    <w:rsid w:val="00E24FF4"/>
    <w:rsid w:val="00E2623D"/>
    <w:rsid w:val="00E30F5D"/>
    <w:rsid w:val="00E414B2"/>
    <w:rsid w:val="00E443B2"/>
    <w:rsid w:val="00E45723"/>
    <w:rsid w:val="00E93AED"/>
    <w:rsid w:val="00E95DAA"/>
    <w:rsid w:val="00EB2010"/>
    <w:rsid w:val="00ED2F66"/>
    <w:rsid w:val="00EE2264"/>
    <w:rsid w:val="00EE4C03"/>
    <w:rsid w:val="00F63DD2"/>
    <w:rsid w:val="00F64C40"/>
    <w:rsid w:val="00F65E4A"/>
    <w:rsid w:val="00F80BA4"/>
    <w:rsid w:val="00F90D5A"/>
    <w:rsid w:val="00FA6E8D"/>
    <w:rsid w:val="00FB56B7"/>
    <w:rsid w:val="00FB6486"/>
    <w:rsid w:val="00FB74B9"/>
    <w:rsid w:val="00FC1551"/>
    <w:rsid w:val="00FD2F45"/>
    <w:rsid w:val="00FE101F"/>
    <w:rsid w:val="00FF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3EC8"/>
  <w15:docId w15:val="{E59346E5-F6C2-4B4F-BABB-B3A0B201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73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77D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63DD2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E53"/>
    <w:pPr>
      <w:ind w:left="720"/>
      <w:contextualSpacing/>
    </w:pPr>
  </w:style>
  <w:style w:type="paragraph" w:styleId="a4">
    <w:name w:val="No Spacing"/>
    <w:link w:val="a5"/>
    <w:qFormat/>
    <w:rsid w:val="00DA6A2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20">
    <w:name w:val="Заголовок 2 Знак"/>
    <w:basedOn w:val="a0"/>
    <w:link w:val="2"/>
    <w:rsid w:val="00F63DD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5">
    <w:name w:val="Без интервала Знак"/>
    <w:basedOn w:val="a0"/>
    <w:link w:val="a4"/>
    <w:uiPriority w:val="99"/>
    <w:rsid w:val="00F63DD2"/>
    <w:rPr>
      <w:rFonts w:ascii="Calibri" w:eastAsia="Calibri" w:hAnsi="Calibri" w:cs="Times New Roman"/>
      <w:lang w:eastAsia="ar-SA"/>
    </w:rPr>
  </w:style>
  <w:style w:type="character" w:customStyle="1" w:styleId="FontStyle13">
    <w:name w:val="Font Style13"/>
    <w:uiPriority w:val="99"/>
    <w:rsid w:val="00F63DD2"/>
    <w:rPr>
      <w:rFonts w:ascii="Arial" w:hAnsi="Arial" w:cs="Arial"/>
      <w:sz w:val="16"/>
      <w:szCs w:val="16"/>
    </w:rPr>
  </w:style>
  <w:style w:type="paragraph" w:styleId="a6">
    <w:name w:val="Plain Text"/>
    <w:basedOn w:val="a"/>
    <w:link w:val="a7"/>
    <w:rsid w:val="00F63DD2"/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F63DD2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514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32D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2D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17290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8530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5309C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8530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5309C"/>
    <w:rPr>
      <w:rFonts w:ascii="Times New Roman" w:eastAsiaTheme="minorEastAsia" w:hAnsi="Times New Roman" w:cs="Times New Roman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9877DC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9877DC"/>
  </w:style>
  <w:style w:type="table" w:customStyle="1" w:styleId="13">
    <w:name w:val="Сетка таблицы1"/>
    <w:basedOn w:val="a1"/>
    <w:next w:val="a8"/>
    <w:uiPriority w:val="59"/>
    <w:rsid w:val="00987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7DC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877D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0">
    <w:name w:val="Body Text Indent"/>
    <w:basedOn w:val="a"/>
    <w:link w:val="af1"/>
    <w:rsid w:val="009877DC"/>
    <w:pPr>
      <w:ind w:firstLine="720"/>
      <w:jc w:val="both"/>
    </w:pPr>
    <w:rPr>
      <w:rFonts w:eastAsia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9877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9877DC"/>
  </w:style>
  <w:style w:type="paragraph" w:styleId="af2">
    <w:name w:val="Normal (Web)"/>
    <w:basedOn w:val="a"/>
    <w:unhideWhenUsed/>
    <w:rsid w:val="009877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2">
    <w:name w:val="Style2"/>
    <w:basedOn w:val="a"/>
    <w:uiPriority w:val="99"/>
    <w:rsid w:val="009877DC"/>
    <w:pPr>
      <w:widowControl w:val="0"/>
      <w:autoSpaceDE w:val="0"/>
      <w:autoSpaceDN w:val="0"/>
      <w:adjustRightInd w:val="0"/>
      <w:spacing w:line="215" w:lineRule="exact"/>
      <w:ind w:firstLine="341"/>
      <w:jc w:val="both"/>
    </w:pPr>
    <w:rPr>
      <w:rFonts w:ascii="Arial" w:hAnsi="Arial" w:cs="Arial"/>
      <w:sz w:val="24"/>
      <w:szCs w:val="24"/>
    </w:rPr>
  </w:style>
  <w:style w:type="paragraph" w:customStyle="1" w:styleId="ParagraphStyle">
    <w:name w:val="Paragraph Style"/>
    <w:rsid w:val="009877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rsid w:val="009877DC"/>
    <w:rPr>
      <w:rFonts w:ascii="Arial" w:hAnsi="Arial" w:cs="Arial" w:hint="default"/>
      <w:sz w:val="18"/>
      <w:szCs w:val="18"/>
    </w:rPr>
  </w:style>
  <w:style w:type="paragraph" w:customStyle="1" w:styleId="Style1">
    <w:name w:val="Style1"/>
    <w:basedOn w:val="a"/>
    <w:uiPriority w:val="99"/>
    <w:rsid w:val="009877D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f3">
    <w:name w:val="Body Text"/>
    <w:basedOn w:val="a"/>
    <w:link w:val="af4"/>
    <w:uiPriority w:val="99"/>
    <w:unhideWhenUsed/>
    <w:rsid w:val="009877DC"/>
    <w:pPr>
      <w:spacing w:after="120" w:line="276" w:lineRule="auto"/>
    </w:pPr>
    <w:rPr>
      <w:rFonts w:ascii="Calibri" w:eastAsia="Times New Roman" w:hAnsi="Calibri"/>
    </w:rPr>
  </w:style>
  <w:style w:type="character" w:customStyle="1" w:styleId="af4">
    <w:name w:val="Основной текст Знак"/>
    <w:basedOn w:val="a0"/>
    <w:link w:val="af3"/>
    <w:uiPriority w:val="99"/>
    <w:rsid w:val="009877DC"/>
    <w:rPr>
      <w:rFonts w:ascii="Calibri" w:eastAsia="Times New Roman" w:hAnsi="Calibri" w:cs="Times New Roman"/>
      <w:lang w:eastAsia="ru-RU"/>
    </w:rPr>
  </w:style>
  <w:style w:type="paragraph" w:customStyle="1" w:styleId="Style26">
    <w:name w:val="Style26"/>
    <w:basedOn w:val="a"/>
    <w:rsid w:val="009877DC"/>
    <w:pPr>
      <w:widowControl w:val="0"/>
      <w:autoSpaceDE w:val="0"/>
      <w:autoSpaceDN w:val="0"/>
      <w:adjustRightInd w:val="0"/>
      <w:spacing w:line="490" w:lineRule="exact"/>
      <w:ind w:firstLine="552"/>
      <w:jc w:val="both"/>
    </w:pPr>
    <w:rPr>
      <w:rFonts w:eastAsia="Times New Roman"/>
      <w:sz w:val="24"/>
      <w:szCs w:val="24"/>
    </w:rPr>
  </w:style>
  <w:style w:type="paragraph" w:customStyle="1" w:styleId="Default">
    <w:name w:val="Default"/>
    <w:rsid w:val="009877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basedOn w:val="a0"/>
    <w:uiPriority w:val="99"/>
    <w:rsid w:val="009877DC"/>
    <w:rPr>
      <w:rFonts w:ascii="Arial" w:hAnsi="Arial" w:cs="Arial" w:hint="default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9877DC"/>
    <w:rPr>
      <w:rFonts w:ascii="Times New Roman" w:hAnsi="Times New Roman" w:cs="Times New Roman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9877DC"/>
    <w:pPr>
      <w:spacing w:after="120" w:line="480" w:lineRule="auto"/>
    </w:pPr>
    <w:rPr>
      <w:rFonts w:ascii="Calibri" w:eastAsia="Times New Roman" w:hAnsi="Calibri"/>
    </w:rPr>
  </w:style>
  <w:style w:type="character" w:customStyle="1" w:styleId="22">
    <w:name w:val="Основной текст 2 Знак"/>
    <w:basedOn w:val="a0"/>
    <w:link w:val="21"/>
    <w:uiPriority w:val="99"/>
    <w:rsid w:val="009877DC"/>
    <w:rPr>
      <w:rFonts w:ascii="Calibri" w:eastAsia="Times New Roman" w:hAnsi="Calibri" w:cs="Times New Roman"/>
      <w:lang w:eastAsia="ru-RU"/>
    </w:rPr>
  </w:style>
  <w:style w:type="character" w:customStyle="1" w:styleId="af5">
    <w:name w:val="Основной текст + Курсив"/>
    <w:rsid w:val="009877DC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23">
    <w:name w:val="Основной текст (2)_"/>
    <w:link w:val="24"/>
    <w:locked/>
    <w:rsid w:val="009877DC"/>
    <w:rPr>
      <w:i/>
      <w:i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877DC"/>
    <w:pPr>
      <w:shd w:val="clear" w:color="auto" w:fill="FFFFFF"/>
      <w:spacing w:line="211" w:lineRule="exact"/>
      <w:ind w:firstLine="380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92">
    <w:name w:val="Заголовок №9 (2)_"/>
    <w:basedOn w:val="a0"/>
    <w:link w:val="920"/>
    <w:rsid w:val="009877DC"/>
    <w:rPr>
      <w:rFonts w:ascii="Arial" w:eastAsia="Arial" w:hAnsi="Arial" w:cs="Arial"/>
      <w:spacing w:val="-9"/>
      <w:sz w:val="19"/>
      <w:szCs w:val="19"/>
      <w:shd w:val="clear" w:color="auto" w:fill="FFFFFF"/>
    </w:rPr>
  </w:style>
  <w:style w:type="paragraph" w:customStyle="1" w:styleId="920">
    <w:name w:val="Заголовок №9 (2)"/>
    <w:basedOn w:val="a"/>
    <w:link w:val="92"/>
    <w:rsid w:val="009877DC"/>
    <w:pPr>
      <w:shd w:val="clear" w:color="auto" w:fill="FFFFFF"/>
      <w:spacing w:before="120" w:after="120" w:line="0" w:lineRule="atLeast"/>
      <w:outlineLvl w:val="8"/>
    </w:pPr>
    <w:rPr>
      <w:rFonts w:ascii="Arial" w:eastAsia="Arial" w:hAnsi="Arial" w:cs="Arial"/>
      <w:spacing w:val="-9"/>
      <w:sz w:val="19"/>
      <w:szCs w:val="19"/>
      <w:lang w:eastAsia="en-US"/>
    </w:rPr>
  </w:style>
  <w:style w:type="character" w:styleId="af6">
    <w:name w:val="Placeholder Text"/>
    <w:basedOn w:val="a0"/>
    <w:uiPriority w:val="99"/>
    <w:semiHidden/>
    <w:rsid w:val="009877DC"/>
    <w:rPr>
      <w:color w:val="808080"/>
    </w:rPr>
  </w:style>
  <w:style w:type="paragraph" w:customStyle="1" w:styleId="Style6">
    <w:name w:val="Style6"/>
    <w:basedOn w:val="a"/>
    <w:rsid w:val="009877DC"/>
    <w:pPr>
      <w:spacing w:line="254" w:lineRule="exact"/>
    </w:pPr>
    <w:rPr>
      <w:rFonts w:ascii="Calibri" w:eastAsia="Times New Roman" w:hAnsi="Calibri" w:cs="Arial"/>
      <w:sz w:val="24"/>
      <w:szCs w:val="24"/>
      <w:lang w:val="en-US" w:eastAsia="en-US" w:bidi="en-US"/>
    </w:rPr>
  </w:style>
  <w:style w:type="paragraph" w:customStyle="1" w:styleId="Style7">
    <w:name w:val="Style7"/>
    <w:basedOn w:val="a"/>
    <w:rsid w:val="009877DC"/>
    <w:pPr>
      <w:spacing w:line="257" w:lineRule="exact"/>
      <w:ind w:firstLine="528"/>
      <w:jc w:val="both"/>
    </w:pPr>
    <w:rPr>
      <w:rFonts w:ascii="Calibri" w:eastAsia="Times New Roman" w:hAnsi="Calibri" w:cs="Arial"/>
      <w:sz w:val="24"/>
      <w:szCs w:val="24"/>
      <w:lang w:val="en-US" w:eastAsia="en-US" w:bidi="en-US"/>
    </w:rPr>
  </w:style>
  <w:style w:type="paragraph" w:styleId="25">
    <w:name w:val="Body Text Indent 2"/>
    <w:basedOn w:val="a"/>
    <w:link w:val="26"/>
    <w:unhideWhenUsed/>
    <w:rsid w:val="009877DC"/>
    <w:pPr>
      <w:spacing w:after="120" w:line="480" w:lineRule="auto"/>
      <w:ind w:left="283"/>
    </w:pPr>
    <w:rPr>
      <w:rFonts w:ascii="Calibri" w:hAnsi="Calibri"/>
    </w:rPr>
  </w:style>
  <w:style w:type="character" w:customStyle="1" w:styleId="26">
    <w:name w:val="Основной текст с отступом 2 Знак"/>
    <w:basedOn w:val="a0"/>
    <w:link w:val="25"/>
    <w:rsid w:val="009877DC"/>
    <w:rPr>
      <w:rFonts w:ascii="Calibri" w:eastAsiaTheme="minorEastAsia" w:hAnsi="Calibri" w:cs="Times New Roman"/>
      <w:lang w:eastAsia="ru-RU"/>
    </w:rPr>
  </w:style>
  <w:style w:type="character" w:styleId="af7">
    <w:name w:val="Emphasis"/>
    <w:basedOn w:val="a0"/>
    <w:qFormat/>
    <w:rsid w:val="009877DC"/>
    <w:rPr>
      <w:i/>
      <w:iCs/>
    </w:rPr>
  </w:style>
  <w:style w:type="character" w:customStyle="1" w:styleId="af8">
    <w:name w:val="Символ сноски"/>
    <w:basedOn w:val="a0"/>
    <w:rsid w:val="009877DC"/>
  </w:style>
  <w:style w:type="paragraph" w:styleId="af9">
    <w:name w:val="footnote text"/>
    <w:basedOn w:val="a"/>
    <w:link w:val="afa"/>
    <w:rsid w:val="009877DC"/>
    <w:pPr>
      <w:widowControl w:val="0"/>
      <w:suppressLineNumbers/>
      <w:suppressAutoHyphens/>
      <w:ind w:left="283" w:hanging="283"/>
    </w:pPr>
    <w:rPr>
      <w:rFonts w:eastAsia="DejaVu Sans"/>
      <w:kern w:val="1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rsid w:val="009877DC"/>
    <w:rPr>
      <w:rFonts w:ascii="Times New Roman" w:eastAsia="DejaVu Sans" w:hAnsi="Times New Roman" w:cs="Times New Roman"/>
      <w:kern w:val="1"/>
      <w:sz w:val="20"/>
      <w:szCs w:val="20"/>
    </w:rPr>
  </w:style>
  <w:style w:type="character" w:styleId="afb">
    <w:name w:val="Strong"/>
    <w:basedOn w:val="a0"/>
    <w:uiPriority w:val="22"/>
    <w:qFormat/>
    <w:rsid w:val="009877DC"/>
    <w:rPr>
      <w:b/>
      <w:bCs/>
    </w:rPr>
  </w:style>
  <w:style w:type="paragraph" w:customStyle="1" w:styleId="Style8">
    <w:name w:val="Style8"/>
    <w:basedOn w:val="a"/>
    <w:uiPriority w:val="99"/>
    <w:rsid w:val="009877DC"/>
    <w:pPr>
      <w:widowControl w:val="0"/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987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77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4">
    <w:name w:val="Без интервала1"/>
    <w:rsid w:val="009877D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9877D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4">
    <w:name w:val="Заголовок №4_"/>
    <w:basedOn w:val="a0"/>
    <w:link w:val="41"/>
    <w:rsid w:val="009877DC"/>
    <w:rPr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rsid w:val="009877DC"/>
    <w:pPr>
      <w:shd w:val="clear" w:color="auto" w:fill="FFFFFF"/>
      <w:spacing w:line="211" w:lineRule="exact"/>
      <w:jc w:val="both"/>
      <w:outlineLvl w:val="3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27">
    <w:name w:val="Основной текст2"/>
    <w:basedOn w:val="a0"/>
    <w:rsid w:val="009877D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pt">
    <w:name w:val="Основной текст + 11 pt;Полужирный"/>
    <w:basedOn w:val="a0"/>
    <w:rsid w:val="009877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c">
    <w:name w:val="Основной текст_"/>
    <w:basedOn w:val="a0"/>
    <w:link w:val="3"/>
    <w:rsid w:val="009877D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fc"/>
    <w:rsid w:val="009877DC"/>
    <w:pPr>
      <w:widowControl w:val="0"/>
      <w:shd w:val="clear" w:color="auto" w:fill="FFFFFF"/>
      <w:spacing w:before="360" w:after="120" w:line="413" w:lineRule="exact"/>
      <w:ind w:hanging="120"/>
      <w:jc w:val="both"/>
    </w:pPr>
    <w:rPr>
      <w:rFonts w:eastAsia="Times New Roman"/>
      <w:sz w:val="20"/>
      <w:szCs w:val="20"/>
      <w:lang w:eastAsia="en-US"/>
    </w:rPr>
  </w:style>
  <w:style w:type="character" w:customStyle="1" w:styleId="140">
    <w:name w:val="Основной текст (14)_"/>
    <w:basedOn w:val="a0"/>
    <w:link w:val="141"/>
    <w:rsid w:val="009877DC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9877DC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1439">
    <w:name w:val="Основной текст (14)39"/>
    <w:basedOn w:val="140"/>
    <w:rsid w:val="009877DC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35">
    <w:name w:val="Основной текст (14)35"/>
    <w:basedOn w:val="140"/>
    <w:rsid w:val="009877DC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30">
    <w:name w:val="Заголовок №3_"/>
    <w:basedOn w:val="a0"/>
    <w:link w:val="31"/>
    <w:rsid w:val="009877DC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0"/>
    <w:rsid w:val="009877DC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431">
    <w:name w:val="Основной текст (14)31"/>
    <w:basedOn w:val="140"/>
    <w:rsid w:val="009877DC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10">
    <w:name w:val="Заголовок 1 Знак1"/>
    <w:basedOn w:val="a0"/>
    <w:uiPriority w:val="9"/>
    <w:rsid w:val="009877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7">
    <w:name w:val="c7"/>
    <w:basedOn w:val="a0"/>
    <w:rsid w:val="00B36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F23C3-5726-46D2-91C6-08C10EFE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16</Pages>
  <Words>6714</Words>
  <Characters>38272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АДМИН</cp:lastModifiedBy>
  <cp:revision>26</cp:revision>
  <dcterms:created xsi:type="dcterms:W3CDTF">2020-03-24T15:23:00Z</dcterms:created>
  <dcterms:modified xsi:type="dcterms:W3CDTF">2022-11-21T12:15:00Z</dcterms:modified>
</cp:coreProperties>
</file>